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Ind w:w="-252" w:type="dxa"/>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10260"/>
      </w:tblGrid>
      <w:tr w:rsidR="00085FF7" w:rsidRPr="00D577F6" w14:paraId="53F7073B" w14:textId="77777777" w:rsidTr="0018436C">
        <w:trPr>
          <w:cantSplit/>
          <w:trHeight w:val="1330"/>
        </w:trPr>
        <w:tc>
          <w:tcPr>
            <w:tcW w:w="10260" w:type="dxa"/>
            <w:shd w:val="clear" w:color="auto" w:fill="FFFFFF"/>
            <w:vAlign w:val="center"/>
          </w:tcPr>
          <w:p w14:paraId="698EE92C" w14:textId="4E02F564" w:rsidR="00E92335" w:rsidRPr="00D577F6" w:rsidRDefault="00E123F4" w:rsidP="006C73E3">
            <w:pPr>
              <w:pStyle w:val="NoSpacing"/>
              <w:jc w:val="center"/>
              <w:rPr>
                <w:rFonts w:cstheme="minorHAnsi"/>
                <w:b/>
                <w:bCs/>
                <w:lang w:val="en-GB"/>
              </w:rPr>
            </w:pPr>
            <w:r w:rsidRPr="00D577F6">
              <w:rPr>
                <w:rFonts w:cstheme="minorHAnsi"/>
                <w:b/>
                <w:bCs/>
                <w:lang w:val="en-GB"/>
              </w:rPr>
              <w:t>TERMS OF REFERENCE FOR THE POSITION OF ECOWAS NATIONAL VOLUNTEER</w:t>
            </w:r>
          </w:p>
          <w:p w14:paraId="5EB6D409" w14:textId="1E99CA71" w:rsidR="00E123F4" w:rsidRPr="00D577F6" w:rsidRDefault="00E123F4" w:rsidP="006C73E3">
            <w:pPr>
              <w:spacing w:after="0"/>
              <w:jc w:val="center"/>
              <w:rPr>
                <w:rFonts w:cstheme="minorHAnsi"/>
                <w:b/>
                <w:color w:val="000000"/>
                <w:lang w:val="en-GB"/>
              </w:rPr>
            </w:pPr>
            <w:r w:rsidRPr="00D577F6">
              <w:rPr>
                <w:rFonts w:cstheme="minorHAnsi"/>
                <w:b/>
                <w:color w:val="000000"/>
                <w:lang w:val="en-GB"/>
              </w:rPr>
              <w:t xml:space="preserve">MATHEMATICS TEACHER </w:t>
            </w:r>
          </w:p>
          <w:p w14:paraId="7D201C9F" w14:textId="2311925D" w:rsidR="008F5B0C" w:rsidRPr="00D577F6" w:rsidRDefault="00E123F4" w:rsidP="006C73E3">
            <w:pPr>
              <w:spacing w:after="0"/>
              <w:jc w:val="center"/>
              <w:rPr>
                <w:rFonts w:cstheme="minorHAnsi"/>
                <w:b/>
                <w:noProof/>
                <w:color w:val="000000"/>
                <w:lang w:val="en-GB"/>
              </w:rPr>
            </w:pPr>
            <w:r w:rsidRPr="00D577F6">
              <w:rPr>
                <w:rFonts w:cstheme="minorHAnsi"/>
                <w:b/>
                <w:color w:val="000000"/>
                <w:lang w:val="en-GB"/>
              </w:rPr>
              <w:t>JULY 2026</w:t>
            </w:r>
          </w:p>
        </w:tc>
      </w:tr>
    </w:tbl>
    <w:p w14:paraId="46DD4BDC" w14:textId="77777777" w:rsidR="00085FF7" w:rsidRPr="00D577F6" w:rsidRDefault="00085FF7" w:rsidP="00085FF7">
      <w:pPr>
        <w:jc w:val="both"/>
        <w:rPr>
          <w:rFonts w:cstheme="minorHAnsi"/>
          <w:b/>
          <w:u w:val="single"/>
          <w:lang w:val="en-GB"/>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085FF7" w:rsidRPr="00D577F6" w14:paraId="3E789718" w14:textId="77777777" w:rsidTr="0018436C">
        <w:tc>
          <w:tcPr>
            <w:tcW w:w="10260" w:type="dxa"/>
            <w:shd w:val="clear" w:color="auto" w:fill="E0E0E0"/>
          </w:tcPr>
          <w:p w14:paraId="32B40034" w14:textId="799F2964" w:rsidR="00085FF7" w:rsidRPr="00D577F6" w:rsidRDefault="00085FF7" w:rsidP="0018436C">
            <w:pPr>
              <w:spacing w:after="0"/>
              <w:jc w:val="both"/>
              <w:rPr>
                <w:rFonts w:cstheme="minorHAnsi"/>
                <w:b/>
                <w:bCs/>
                <w:color w:val="000000"/>
                <w:lang w:val="en-GB"/>
              </w:rPr>
            </w:pPr>
            <w:r w:rsidRPr="00D577F6">
              <w:rPr>
                <w:rFonts w:cstheme="minorHAnsi"/>
                <w:b/>
                <w:bCs/>
                <w:color w:val="000000"/>
                <w:lang w:val="en-GB"/>
              </w:rPr>
              <w:t>I. Job Information</w:t>
            </w:r>
          </w:p>
        </w:tc>
      </w:tr>
    </w:tbl>
    <w:p w14:paraId="33494325" w14:textId="77777777" w:rsidR="00085FF7" w:rsidRPr="00D577F6" w:rsidRDefault="00085FF7" w:rsidP="00085FF7">
      <w:pPr>
        <w:jc w:val="both"/>
        <w:rPr>
          <w:rFonts w:cstheme="minorHAnsi"/>
          <w:b/>
          <w:lang w:val="en-GB"/>
        </w:rPr>
      </w:pPr>
    </w:p>
    <w:p w14:paraId="1CA1AA9A" w14:textId="2D02AD7A" w:rsidR="00085FF7" w:rsidRDefault="0071619C" w:rsidP="00085FF7">
      <w:pPr>
        <w:jc w:val="both"/>
        <w:rPr>
          <w:rFonts w:eastAsia="Times New Roman" w:cstheme="minorHAnsi"/>
          <w:b/>
          <w:lang w:val="en-GB" w:eastAsia="ar-SA"/>
        </w:rPr>
      </w:pPr>
      <w:r w:rsidRPr="00D577F6">
        <w:rPr>
          <w:rFonts w:cstheme="minorHAnsi"/>
          <w:b/>
          <w:lang w:val="en-GB"/>
        </w:rPr>
        <w:t xml:space="preserve">Job </w:t>
      </w:r>
      <w:r w:rsidR="00671E05" w:rsidRPr="00D577F6">
        <w:rPr>
          <w:rFonts w:cstheme="minorHAnsi"/>
          <w:b/>
          <w:lang w:val="en-GB"/>
        </w:rPr>
        <w:t>Title</w:t>
      </w:r>
      <w:r w:rsidR="00671E05" w:rsidRPr="00D577F6">
        <w:rPr>
          <w:rFonts w:cstheme="minorHAnsi"/>
          <w:lang w:val="en-GB"/>
        </w:rPr>
        <w:t>:</w:t>
      </w:r>
      <w:r w:rsidRPr="00D577F6">
        <w:rPr>
          <w:rFonts w:cstheme="minorHAnsi"/>
          <w:lang w:val="en-GB"/>
        </w:rPr>
        <w:t xml:space="preserve"> </w:t>
      </w:r>
      <w:r w:rsidR="00E123F4" w:rsidRPr="00D577F6">
        <w:rPr>
          <w:rFonts w:eastAsia="Times New Roman" w:cstheme="minorHAnsi"/>
          <w:b/>
          <w:lang w:val="en-GB" w:eastAsia="ar-SA"/>
        </w:rPr>
        <w:t xml:space="preserve">Mathematics Teacher </w:t>
      </w:r>
    </w:p>
    <w:p w14:paraId="40EFFC80" w14:textId="667008EE" w:rsidR="003D08A6" w:rsidRPr="00D577F6" w:rsidRDefault="003D08A6" w:rsidP="003D08A6">
      <w:pPr>
        <w:tabs>
          <w:tab w:val="left" w:pos="6300"/>
        </w:tabs>
        <w:jc w:val="both"/>
        <w:rPr>
          <w:rFonts w:cstheme="minorHAnsi"/>
          <w:lang w:val="en-GB"/>
        </w:rPr>
      </w:pPr>
      <w:r>
        <w:rPr>
          <w:rFonts w:cstheme="minorHAnsi"/>
          <w:b/>
          <w:lang w:val="en-GB"/>
        </w:rPr>
        <w:t>Number of positions</w:t>
      </w:r>
      <w:r w:rsidRPr="00D577F6">
        <w:rPr>
          <w:rFonts w:cstheme="minorHAnsi"/>
          <w:b/>
          <w:lang w:val="en-GB"/>
        </w:rPr>
        <w:t>:</w:t>
      </w:r>
      <w:r w:rsidRPr="00D577F6">
        <w:rPr>
          <w:rFonts w:cstheme="minorHAnsi"/>
          <w:lang w:val="en-GB"/>
        </w:rPr>
        <w:t xml:space="preserve"> </w:t>
      </w:r>
      <w:r>
        <w:rPr>
          <w:rFonts w:cstheme="minorHAnsi"/>
          <w:lang w:val="en-GB"/>
        </w:rPr>
        <w:t>Two (02)</w:t>
      </w:r>
      <w:r w:rsidRPr="00D577F6">
        <w:rPr>
          <w:rFonts w:cstheme="minorHAnsi"/>
          <w:lang w:val="en-GB"/>
        </w:rPr>
        <w:tab/>
      </w:r>
    </w:p>
    <w:p w14:paraId="011A865A" w14:textId="778C0DB6" w:rsidR="00085FF7" w:rsidRPr="00D577F6" w:rsidRDefault="0071619C" w:rsidP="00F35B48">
      <w:pPr>
        <w:tabs>
          <w:tab w:val="left" w:pos="6300"/>
        </w:tabs>
        <w:jc w:val="both"/>
        <w:rPr>
          <w:rFonts w:cstheme="minorHAnsi"/>
          <w:lang w:val="en-GB"/>
        </w:rPr>
      </w:pPr>
      <w:r w:rsidRPr="00D577F6">
        <w:rPr>
          <w:rFonts w:cstheme="minorHAnsi"/>
          <w:b/>
          <w:lang w:val="en-GB"/>
        </w:rPr>
        <w:t xml:space="preserve">Duty </w:t>
      </w:r>
      <w:r w:rsidR="00671E05" w:rsidRPr="00D577F6">
        <w:rPr>
          <w:rFonts w:cstheme="minorHAnsi"/>
          <w:b/>
          <w:lang w:val="en-GB"/>
        </w:rPr>
        <w:t>station:</w:t>
      </w:r>
      <w:r w:rsidR="00085FF7" w:rsidRPr="00D577F6">
        <w:rPr>
          <w:rFonts w:cstheme="minorHAnsi"/>
          <w:lang w:val="en-GB"/>
        </w:rPr>
        <w:t xml:space="preserve"> Republic of Guinea</w:t>
      </w:r>
      <w:r w:rsidR="00F35B48" w:rsidRPr="00D577F6">
        <w:rPr>
          <w:rFonts w:cstheme="minorHAnsi"/>
          <w:lang w:val="en-GB"/>
        </w:rPr>
        <w:tab/>
      </w:r>
    </w:p>
    <w:p w14:paraId="71A0EB35" w14:textId="045C1970" w:rsidR="00085FF7" w:rsidRPr="00D577F6" w:rsidRDefault="0071619C" w:rsidP="00085FF7">
      <w:pPr>
        <w:jc w:val="both"/>
        <w:rPr>
          <w:rFonts w:cstheme="minorHAnsi"/>
          <w:lang w:val="en-GB"/>
        </w:rPr>
      </w:pPr>
      <w:r w:rsidRPr="00D577F6">
        <w:rPr>
          <w:rFonts w:cstheme="minorHAnsi"/>
          <w:b/>
          <w:lang w:val="en-GB"/>
        </w:rPr>
        <w:t xml:space="preserve">Category: </w:t>
      </w:r>
      <w:r w:rsidRPr="00D577F6">
        <w:rPr>
          <w:rFonts w:cstheme="minorHAnsi"/>
          <w:lang w:val="en-GB"/>
        </w:rPr>
        <w:t>ECOWAS National Volunteer</w:t>
      </w:r>
    </w:p>
    <w:p w14:paraId="456C3928" w14:textId="7A0FE68B" w:rsidR="00085FF7" w:rsidRPr="00D577F6" w:rsidRDefault="00085FF7" w:rsidP="00085FF7">
      <w:pPr>
        <w:jc w:val="both"/>
        <w:rPr>
          <w:rFonts w:cstheme="minorHAnsi"/>
          <w:lang w:val="en-GB"/>
        </w:rPr>
      </w:pPr>
      <w:r w:rsidRPr="00D577F6">
        <w:rPr>
          <w:rFonts w:cstheme="minorHAnsi"/>
          <w:b/>
          <w:lang w:val="en-GB"/>
        </w:rPr>
        <w:t xml:space="preserve">Type of Contract: </w:t>
      </w:r>
      <w:r w:rsidR="006777B6" w:rsidRPr="00D577F6">
        <w:rPr>
          <w:rFonts w:cstheme="minorHAnsi"/>
          <w:lang w:val="en-GB"/>
        </w:rPr>
        <w:t>ECOWAS Volunteer</w:t>
      </w:r>
      <w:r w:rsidR="00D577F6" w:rsidRPr="00D577F6">
        <w:rPr>
          <w:rFonts w:cstheme="minorHAnsi"/>
          <w:lang w:val="en-GB"/>
        </w:rPr>
        <w:t>s</w:t>
      </w:r>
      <w:r w:rsidR="006777B6" w:rsidRPr="00D577F6">
        <w:rPr>
          <w:rFonts w:cstheme="minorHAnsi"/>
          <w:lang w:val="en-GB"/>
        </w:rPr>
        <w:t xml:space="preserve"> Programme: </w:t>
      </w:r>
      <w:r w:rsidR="004E7400">
        <w:rPr>
          <w:rFonts w:cstheme="minorHAnsi"/>
          <w:lang w:val="en-GB"/>
        </w:rPr>
        <w:t>Non-family position</w:t>
      </w:r>
    </w:p>
    <w:p w14:paraId="63D97DEF" w14:textId="069F2499" w:rsidR="004F61C5" w:rsidRPr="00D577F6" w:rsidRDefault="006B31AB" w:rsidP="004F61C5">
      <w:pPr>
        <w:jc w:val="both"/>
        <w:rPr>
          <w:rFonts w:cstheme="minorHAnsi"/>
          <w:lang w:val="en-GB"/>
        </w:rPr>
      </w:pPr>
      <w:r w:rsidRPr="00D577F6">
        <w:rPr>
          <w:rFonts w:cstheme="minorHAnsi"/>
          <w:b/>
          <w:lang w:val="en-GB"/>
        </w:rPr>
        <w:t xml:space="preserve">Planned start date: </w:t>
      </w:r>
      <w:r w:rsidRPr="00D577F6">
        <w:rPr>
          <w:rFonts w:cstheme="minorHAnsi"/>
          <w:lang w:val="en-GB"/>
        </w:rPr>
        <w:t>1 September 2026</w:t>
      </w:r>
    </w:p>
    <w:p w14:paraId="29C121D4" w14:textId="67466EC6" w:rsidR="00085FF7" w:rsidRPr="00D577F6" w:rsidRDefault="00CA7853" w:rsidP="00085FF7">
      <w:pPr>
        <w:jc w:val="both"/>
        <w:rPr>
          <w:rFonts w:cstheme="minorHAnsi"/>
          <w:lang w:val="en-GB"/>
        </w:rPr>
      </w:pPr>
      <w:r w:rsidRPr="00D577F6">
        <w:rPr>
          <w:rFonts w:cstheme="minorHAnsi"/>
          <w:b/>
          <w:lang w:val="en-GB"/>
        </w:rPr>
        <w:t xml:space="preserve">Duration of </w:t>
      </w:r>
      <w:r w:rsidR="00671E05" w:rsidRPr="00D577F6">
        <w:rPr>
          <w:rFonts w:cstheme="minorHAnsi"/>
          <w:b/>
          <w:lang w:val="en-GB"/>
        </w:rPr>
        <w:t>Assignment:</w:t>
      </w:r>
      <w:r w:rsidR="00085FF7" w:rsidRPr="00D577F6">
        <w:rPr>
          <w:rFonts w:cstheme="minorHAnsi"/>
          <w:lang w:val="en-GB"/>
        </w:rPr>
        <w:t xml:space="preserve"> One (01) year, with possibility of renewal (subject to budget availability and satisfactory performance)</w:t>
      </w:r>
    </w:p>
    <w:p w14:paraId="713B79FC" w14:textId="4A0435ED" w:rsidR="004F61C5" w:rsidRPr="00D577F6" w:rsidRDefault="009065D6" w:rsidP="004F61C5">
      <w:pPr>
        <w:jc w:val="both"/>
        <w:rPr>
          <w:rFonts w:cstheme="minorHAnsi"/>
          <w:lang w:val="en-GB"/>
        </w:rPr>
      </w:pPr>
      <w:r w:rsidRPr="00D577F6">
        <w:rPr>
          <w:rFonts w:cstheme="minorHAnsi"/>
          <w:b/>
          <w:lang w:val="en-GB"/>
        </w:rPr>
        <w:t xml:space="preserve">Deadline for </w:t>
      </w:r>
      <w:r w:rsidR="00671E05" w:rsidRPr="00D577F6">
        <w:rPr>
          <w:rFonts w:cstheme="minorHAnsi"/>
          <w:b/>
          <w:lang w:val="en-GB"/>
        </w:rPr>
        <w:t>applications</w:t>
      </w:r>
      <w:r w:rsidR="00671E05" w:rsidRPr="00D577F6">
        <w:rPr>
          <w:rFonts w:cstheme="minorHAnsi"/>
          <w:lang w:val="en-GB"/>
        </w:rPr>
        <w:t>:</w:t>
      </w:r>
      <w:r w:rsidRPr="00D577F6">
        <w:rPr>
          <w:rFonts w:cstheme="minorHAnsi"/>
          <w:lang w:val="en-GB"/>
        </w:rPr>
        <w:t xml:space="preserve"> July 21, 2026</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D577F6" w14:paraId="1AC4A465" w14:textId="77777777" w:rsidTr="0018436C">
        <w:tc>
          <w:tcPr>
            <w:tcW w:w="10260" w:type="dxa"/>
            <w:shd w:val="clear" w:color="auto" w:fill="D9D9D9"/>
          </w:tcPr>
          <w:p w14:paraId="11C3ACB0" w14:textId="4AE33504" w:rsidR="00085FF7" w:rsidRPr="00D577F6" w:rsidRDefault="00085FF7" w:rsidP="0018436C">
            <w:pPr>
              <w:spacing w:after="0"/>
              <w:jc w:val="both"/>
              <w:rPr>
                <w:rFonts w:cstheme="minorHAnsi"/>
                <w:b/>
                <w:color w:val="000000"/>
                <w:lang w:val="en-GB"/>
              </w:rPr>
            </w:pPr>
            <w:r w:rsidRPr="00D577F6">
              <w:rPr>
                <w:rFonts w:cstheme="minorHAnsi"/>
                <w:b/>
                <w:color w:val="000000"/>
                <w:lang w:val="en-GB"/>
              </w:rPr>
              <w:t>II. Preamble</w:t>
            </w:r>
          </w:p>
        </w:tc>
      </w:tr>
    </w:tbl>
    <w:p w14:paraId="6AD253C9" w14:textId="77777777" w:rsidR="001B3E40" w:rsidRPr="00D577F6" w:rsidRDefault="001B3E40" w:rsidP="001B3E40">
      <w:pPr>
        <w:spacing w:after="0"/>
        <w:jc w:val="both"/>
        <w:rPr>
          <w:rFonts w:cstheme="minorHAnsi"/>
          <w:lang w:val="en-GB"/>
        </w:rPr>
      </w:pPr>
    </w:p>
    <w:p w14:paraId="24B56478" w14:textId="77777777" w:rsidR="00D577F6" w:rsidRPr="00D577F6" w:rsidRDefault="00D577F6" w:rsidP="00D577F6">
      <w:pPr>
        <w:jc w:val="both"/>
        <w:rPr>
          <w:rFonts w:eastAsia="Calibri" w:cstheme="minorHAnsi"/>
          <w:lang w:val="en-GB"/>
        </w:rPr>
      </w:pPr>
      <w:r w:rsidRPr="00D577F6">
        <w:rPr>
          <w:rFonts w:eastAsia="Calibri" w:cstheme="minorHAnsi"/>
          <w:lang w:val="en-GB"/>
        </w:rPr>
        <w:t xml:space="preserve">The Economic Community of West African States (ECOWAS) was founded by the Treaty of Lagos, in May 1975 as a regional group of fifteen countries: Benin, Burkina Faso, Cabo Verde, Côte d'Ivoire, The Gambia, Ghana, Guinea, Guinea Bissau, Liberia, Mali, Niger, Nigeria, Senegal, Sierra Leone and Togo. Burkina Faso, Mali and Niger withdraw their membership of the Community in 2025. The aim of the Community is to promote co-operation and integration, leading to the establishment of an economic union in West Africa </w:t>
      </w:r>
      <w:proofErr w:type="gramStart"/>
      <w:r w:rsidRPr="00D577F6">
        <w:rPr>
          <w:rFonts w:eastAsia="Calibri" w:cstheme="minorHAnsi"/>
          <w:lang w:val="en-GB"/>
        </w:rPr>
        <w:t>in order to</w:t>
      </w:r>
      <w:proofErr w:type="gramEnd"/>
      <w:r w:rsidRPr="00D577F6">
        <w:rPr>
          <w:rFonts w:eastAsia="Calibri" w:cstheme="minorHAnsi"/>
          <w:lang w:val="en-GB"/>
        </w:rPr>
        <w:t xml:space="preserve"> raise the living standards of its peoples, and to maintain and enhance economic stability, foster relations-among Member States and contribute to the progress and development of the African continent.</w:t>
      </w:r>
    </w:p>
    <w:p w14:paraId="5DDC2696" w14:textId="77777777" w:rsidR="00D577F6" w:rsidRPr="00D577F6" w:rsidRDefault="00D577F6" w:rsidP="00D577F6">
      <w:pPr>
        <w:jc w:val="both"/>
        <w:rPr>
          <w:rFonts w:eastAsia="Calibri" w:cstheme="minorHAnsi"/>
          <w:lang w:val="en-GB"/>
        </w:rPr>
      </w:pPr>
      <w:r w:rsidRPr="00D577F6">
        <w:rPr>
          <w:rFonts w:eastAsia="Calibri" w:cstheme="minorHAnsi"/>
          <w:lang w:val="en-GB"/>
        </w:rPr>
        <w:t>Through its departments and various agencies, ECOWAS is implementing critical and strategic programmes that will deepen cohesion and progressively eliminate identified barriers to full integration. In this way, the citizens of the community can ultimately take ownership for the realization of the new vision of moving from an ECOWAS of States to an “ECOWAS of the People: Peace and Prosperity for All” by 2050.</w:t>
      </w:r>
    </w:p>
    <w:p w14:paraId="04E382F9" w14:textId="61C11DE9" w:rsidR="00085FF7" w:rsidRPr="00D577F6" w:rsidRDefault="00D577F6" w:rsidP="00D577F6">
      <w:pPr>
        <w:jc w:val="both"/>
        <w:rPr>
          <w:rFonts w:cstheme="minorHAnsi"/>
          <w:lang w:val="en-GB"/>
        </w:rPr>
      </w:pPr>
      <w:r w:rsidRPr="00D577F6">
        <w:rPr>
          <w:rFonts w:eastAsia="Calibri" w:cstheme="minorHAnsi"/>
          <w:lang w:val="en-GB"/>
        </w:rPr>
        <w:t xml:space="preserve">Toward the achievement of this vision, the ECOWAS Youth and Sports Development Centre (EYSDC), which was created by the Decision A/DEC.13/01/05 of 19th January 2005 at Accra, Ghana as a specialized Agency, is implementing policies, activities and strategic action plans, as well as the </w:t>
      </w:r>
      <w:r w:rsidRPr="00D577F6">
        <w:rPr>
          <w:rFonts w:eastAsia="Calibri" w:cstheme="minorHAnsi"/>
          <w:lang w:val="en-GB"/>
        </w:rPr>
        <w:lastRenderedPageBreak/>
        <w:t>ECOWAS vision in the areas of youth and sports, including the ECOWAS Volunteers Programme (EVP) under the Human Development and Social Affairs Department of the ECOWAS Commission. Originally based in Ouagadougou (Burkina Faso), the EYSDC was relocated to Monrovia, Liberia following the withdrawal of Burkina Faso from ECOWAS in 2025.</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D577F6" w14:paraId="387FF4FB" w14:textId="77777777" w:rsidTr="0018436C">
        <w:tc>
          <w:tcPr>
            <w:tcW w:w="10260" w:type="dxa"/>
            <w:tcBorders>
              <w:bottom w:val="single" w:sz="4" w:space="0" w:color="auto"/>
            </w:tcBorders>
            <w:shd w:val="clear" w:color="auto" w:fill="E0E0E0"/>
          </w:tcPr>
          <w:p w14:paraId="00B4F0A1" w14:textId="74EAC97D" w:rsidR="00085FF7" w:rsidRPr="00D577F6" w:rsidRDefault="00085FF7" w:rsidP="0018436C">
            <w:pPr>
              <w:spacing w:after="0"/>
              <w:jc w:val="both"/>
              <w:rPr>
                <w:rFonts w:cstheme="minorHAnsi"/>
                <w:b/>
                <w:color w:val="000000"/>
                <w:lang w:val="en-GB"/>
              </w:rPr>
            </w:pPr>
            <w:r w:rsidRPr="00D577F6">
              <w:rPr>
                <w:rFonts w:cstheme="minorHAnsi"/>
                <w:b/>
                <w:color w:val="000000"/>
                <w:lang w:val="en-GB"/>
              </w:rPr>
              <w:t xml:space="preserve">III. </w:t>
            </w:r>
            <w:r w:rsidR="00560472" w:rsidRPr="00D577F6">
              <w:rPr>
                <w:rFonts w:cstheme="minorHAnsi"/>
                <w:b/>
                <w:bCs/>
                <w:lang w:val="en-GB"/>
              </w:rPr>
              <w:t>Organisational Framework of the Mission</w:t>
            </w:r>
          </w:p>
        </w:tc>
      </w:tr>
    </w:tbl>
    <w:p w14:paraId="264BCE89" w14:textId="77777777" w:rsidR="001B3E40" w:rsidRPr="00D577F6" w:rsidRDefault="001B3E40" w:rsidP="001B3E40">
      <w:pPr>
        <w:spacing w:after="0"/>
        <w:jc w:val="both"/>
        <w:rPr>
          <w:rFonts w:cstheme="minorHAnsi"/>
          <w:lang w:val="en-GB"/>
        </w:rPr>
      </w:pPr>
    </w:p>
    <w:p w14:paraId="5D007AD0" w14:textId="77777777" w:rsidR="00D577F6" w:rsidRPr="00D577F6" w:rsidRDefault="00D577F6" w:rsidP="00D577F6">
      <w:pPr>
        <w:jc w:val="both"/>
        <w:rPr>
          <w:rFonts w:cstheme="minorHAnsi"/>
          <w:lang w:val="en-GB"/>
        </w:rPr>
      </w:pPr>
      <w:r w:rsidRPr="00D577F6">
        <w:rPr>
          <w:rFonts w:cstheme="minorHAnsi"/>
          <w:lang w:val="en-GB"/>
        </w:rPr>
        <w:t>Since its official launch in Monrovia, Liberia on 26 March 2010, the ECOWAS Volunteers Programme (EVP) has devoted time, resources, and expertise to promoting regional unity, peace, and development through volunteerism. The ECOWAS volunteers, young male and female Community citizens, have kept faith with the ECOWAS vision of a community of people supporting people, and demonstrated their collective conviction that peacebuilding and reconciliation can be useful development tools for establishing peace in member States and across West Africa region.</w:t>
      </w:r>
    </w:p>
    <w:p w14:paraId="11CF4359" w14:textId="77777777" w:rsidR="00D577F6" w:rsidRPr="00D577F6" w:rsidRDefault="00D577F6" w:rsidP="00D577F6">
      <w:pPr>
        <w:jc w:val="both"/>
        <w:rPr>
          <w:rFonts w:cstheme="minorHAnsi"/>
          <w:lang w:val="en-GB"/>
        </w:rPr>
      </w:pPr>
      <w:r w:rsidRPr="00D577F6">
        <w:rPr>
          <w:rFonts w:cstheme="minorHAnsi"/>
          <w:lang w:val="en-GB"/>
        </w:rPr>
        <w:t>The ECOWAS Volunteers Programme (EVP) is a demand-driven flagship programme of the ECOWAS Commission. It seeks to harness and inject the expertise and professional and personal contributions of mainly young citizens into the process of the implementation of national development agenda of their host countries and communities. And as they do so, they also build and develop their own capacities through contacts with their new professional and social-cultural environments and the lessons derived therefrom.</w:t>
      </w:r>
    </w:p>
    <w:p w14:paraId="179A3A13" w14:textId="7F9485E0" w:rsidR="00292D6D" w:rsidRPr="00D577F6" w:rsidRDefault="00560472" w:rsidP="00D577F6">
      <w:pPr>
        <w:jc w:val="both"/>
        <w:rPr>
          <w:rFonts w:cstheme="minorHAnsi"/>
          <w:lang w:val="en-GB"/>
        </w:rPr>
      </w:pPr>
      <w:r w:rsidRPr="00D577F6">
        <w:rPr>
          <w:rFonts w:cstheme="minorHAnsi"/>
          <w:lang w:val="en-GB"/>
        </w:rPr>
        <w:t xml:space="preserve">Under an agreement between the ECOWAS Youth and Sports Development Centre (EYSDC) and the Government of Guinea, the ECOWAS Commission intends to recruit a national </w:t>
      </w:r>
      <w:r w:rsidR="00D577F6" w:rsidRPr="00D577F6">
        <w:rPr>
          <w:rFonts w:cstheme="minorHAnsi"/>
          <w:lang w:val="en-GB"/>
        </w:rPr>
        <w:t xml:space="preserve">volunteer </w:t>
      </w:r>
      <w:r w:rsidRPr="00D577F6">
        <w:rPr>
          <w:rFonts w:cstheme="minorHAnsi"/>
          <w:lang w:val="en-GB"/>
        </w:rPr>
        <w:t>mathematics teacher to assist in the implementation of the Ministry of Education's mandate.</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D577F6" w14:paraId="45A66D9A" w14:textId="77777777" w:rsidTr="0018436C">
        <w:trPr>
          <w:trHeight w:val="302"/>
        </w:trPr>
        <w:tc>
          <w:tcPr>
            <w:tcW w:w="10260" w:type="dxa"/>
            <w:tcBorders>
              <w:bottom w:val="single" w:sz="4" w:space="0" w:color="auto"/>
            </w:tcBorders>
            <w:shd w:val="clear" w:color="auto" w:fill="D9D9D9"/>
          </w:tcPr>
          <w:p w14:paraId="4A980937" w14:textId="15F113AD" w:rsidR="00085FF7" w:rsidRPr="00D577F6" w:rsidRDefault="00085FF7" w:rsidP="0018436C">
            <w:pPr>
              <w:spacing w:after="0"/>
              <w:jc w:val="both"/>
              <w:rPr>
                <w:rFonts w:cstheme="minorHAnsi"/>
                <w:b/>
                <w:color w:val="000000"/>
                <w:lang w:val="en-GB"/>
              </w:rPr>
            </w:pPr>
            <w:r w:rsidRPr="00D577F6">
              <w:rPr>
                <w:rFonts w:cstheme="minorHAnsi"/>
                <w:b/>
                <w:color w:val="000000"/>
                <w:lang w:val="en-GB"/>
              </w:rPr>
              <w:t>IV. Responsibilities and Responsibilities</w:t>
            </w:r>
          </w:p>
        </w:tc>
      </w:tr>
    </w:tbl>
    <w:p w14:paraId="3B1EEFD1" w14:textId="77777777" w:rsidR="001B3E40" w:rsidRPr="00D577F6" w:rsidRDefault="001B3E40" w:rsidP="001B3E40">
      <w:pPr>
        <w:spacing w:after="0"/>
        <w:jc w:val="both"/>
        <w:rPr>
          <w:rFonts w:cstheme="minorHAnsi"/>
          <w:lang w:val="en-GB"/>
        </w:rPr>
      </w:pPr>
    </w:p>
    <w:p w14:paraId="6054C557" w14:textId="3F06F648" w:rsidR="00E123F4" w:rsidRPr="00D577F6" w:rsidRDefault="00E123F4" w:rsidP="0036464C">
      <w:pPr>
        <w:suppressAutoHyphens/>
        <w:spacing w:after="0" w:line="240" w:lineRule="auto"/>
        <w:contextualSpacing/>
        <w:jc w:val="both"/>
        <w:rPr>
          <w:rFonts w:eastAsia="Times New Roman" w:cstheme="minorHAnsi"/>
          <w:lang w:val="en-GB" w:eastAsia="ar-SA"/>
        </w:rPr>
      </w:pPr>
      <w:r w:rsidRPr="00D577F6">
        <w:rPr>
          <w:rFonts w:eastAsia="Times New Roman" w:cstheme="minorHAnsi"/>
          <w:lang w:val="en-GB" w:eastAsia="ar-SA"/>
        </w:rPr>
        <w:t xml:space="preserve">Under the supervision of the ECOWAS Volunteer Country Office in Guinea and in close collaboration with the Ministry of Education, the ECOWAS </w:t>
      </w:r>
      <w:r w:rsidR="00D577F6" w:rsidRPr="00D577F6">
        <w:rPr>
          <w:rFonts w:eastAsia="Times New Roman" w:cstheme="minorHAnsi"/>
          <w:lang w:val="en-GB" w:eastAsia="ar-SA"/>
        </w:rPr>
        <w:t xml:space="preserve">Volunteer </w:t>
      </w:r>
      <w:r w:rsidRPr="00D577F6">
        <w:rPr>
          <w:rFonts w:eastAsia="Times New Roman" w:cstheme="minorHAnsi"/>
          <w:lang w:val="en-GB" w:eastAsia="ar-SA"/>
        </w:rPr>
        <w:t>Nati</w:t>
      </w:r>
      <w:r w:rsidR="00D577F6">
        <w:rPr>
          <w:rFonts w:eastAsia="Times New Roman" w:cstheme="minorHAnsi"/>
          <w:lang w:val="en-GB" w:eastAsia="ar-SA"/>
        </w:rPr>
        <w:t xml:space="preserve">onal </w:t>
      </w:r>
      <w:r w:rsidRPr="00D577F6">
        <w:rPr>
          <w:rFonts w:eastAsia="Times New Roman" w:cstheme="minorHAnsi"/>
          <w:lang w:val="en-GB" w:eastAsia="ar-SA"/>
        </w:rPr>
        <w:t>Mathematics Teacher will be responsible for:</w:t>
      </w:r>
    </w:p>
    <w:p w14:paraId="7EAFC5A7" w14:textId="77777777" w:rsidR="00E123F4" w:rsidRPr="00D577F6" w:rsidRDefault="00E123F4" w:rsidP="0036464C">
      <w:pPr>
        <w:suppressAutoHyphens/>
        <w:spacing w:after="0" w:line="240" w:lineRule="auto"/>
        <w:contextualSpacing/>
        <w:jc w:val="both"/>
        <w:rPr>
          <w:rFonts w:eastAsia="Times New Roman" w:cstheme="minorHAnsi"/>
          <w:lang w:val="en-GB" w:eastAsia="ar-SA"/>
        </w:rPr>
      </w:pPr>
    </w:p>
    <w:p w14:paraId="295F6957" w14:textId="36DD28F0" w:rsidR="00E123F4" w:rsidRPr="00D577F6" w:rsidRDefault="00D577F6" w:rsidP="00E123F4">
      <w:pPr>
        <w:numPr>
          <w:ilvl w:val="0"/>
          <w:numId w:val="16"/>
        </w:numPr>
        <w:spacing w:after="100" w:line="240" w:lineRule="auto"/>
        <w:jc w:val="both"/>
        <w:rPr>
          <w:rFonts w:eastAsia="Calibri" w:cstheme="minorHAnsi"/>
          <w:lang w:val="en-GB"/>
        </w:rPr>
      </w:pPr>
      <w:r>
        <w:rPr>
          <w:rFonts w:eastAsia="Calibri" w:cstheme="minorHAnsi"/>
          <w:lang w:val="en-GB"/>
        </w:rPr>
        <w:t>T</w:t>
      </w:r>
      <w:r w:rsidR="00E123F4" w:rsidRPr="00D577F6">
        <w:rPr>
          <w:rFonts w:eastAsia="Calibri" w:cstheme="minorHAnsi"/>
          <w:lang w:val="en-GB"/>
        </w:rPr>
        <w:t>each</w:t>
      </w:r>
      <w:r>
        <w:rPr>
          <w:rFonts w:eastAsia="Calibri" w:cstheme="minorHAnsi"/>
          <w:lang w:val="en-GB"/>
        </w:rPr>
        <w:t>ing</w:t>
      </w:r>
      <w:r w:rsidR="00E123F4" w:rsidRPr="00D577F6">
        <w:rPr>
          <w:rFonts w:eastAsia="Calibri" w:cstheme="minorHAnsi"/>
          <w:lang w:val="en-GB"/>
        </w:rPr>
        <w:t xml:space="preserve"> mathematics to students in accordance with the approved national curriculum and educational standards of Guinea,</w:t>
      </w:r>
    </w:p>
    <w:p w14:paraId="4C58F1F7" w14:textId="77777777" w:rsidR="00E123F4" w:rsidRPr="00D577F6" w:rsidRDefault="00E123F4" w:rsidP="00E123F4">
      <w:pPr>
        <w:numPr>
          <w:ilvl w:val="0"/>
          <w:numId w:val="16"/>
        </w:numPr>
        <w:spacing w:after="100" w:line="240" w:lineRule="auto"/>
        <w:jc w:val="both"/>
        <w:rPr>
          <w:rFonts w:eastAsia="Calibri" w:cstheme="minorHAnsi"/>
          <w:lang w:val="en-GB"/>
        </w:rPr>
      </w:pPr>
      <w:r w:rsidRPr="00D577F6">
        <w:rPr>
          <w:rFonts w:eastAsia="Calibri" w:cstheme="minorHAnsi"/>
          <w:lang w:val="en-GB"/>
        </w:rPr>
        <w:t>Prepare and deliver well-structured lesson plans, instructional progressions, assignments, and assessments that promote effective learning and understanding of mathematical concepts,</w:t>
      </w:r>
    </w:p>
    <w:p w14:paraId="0B4775E3" w14:textId="77777777" w:rsidR="00E123F4" w:rsidRPr="00D577F6" w:rsidRDefault="00E123F4" w:rsidP="00E123F4">
      <w:pPr>
        <w:numPr>
          <w:ilvl w:val="0"/>
          <w:numId w:val="16"/>
        </w:numPr>
        <w:spacing w:after="100" w:line="240" w:lineRule="auto"/>
        <w:jc w:val="both"/>
        <w:rPr>
          <w:rFonts w:eastAsia="Calibri" w:cstheme="minorHAnsi"/>
          <w:lang w:val="en-GB"/>
        </w:rPr>
      </w:pPr>
      <w:r w:rsidRPr="00D577F6">
        <w:rPr>
          <w:rFonts w:eastAsia="Calibri" w:cstheme="minorHAnsi"/>
          <w:lang w:val="en-GB"/>
        </w:rPr>
        <w:t>To develop students' critical thinking, problem-solving skills, analytical and numerical skills through innovative and learner-centred pedagogical approaches,</w:t>
      </w:r>
    </w:p>
    <w:p w14:paraId="4F82412F" w14:textId="77777777" w:rsidR="00E123F4" w:rsidRPr="00D577F6" w:rsidRDefault="00E123F4" w:rsidP="00E123F4">
      <w:pPr>
        <w:numPr>
          <w:ilvl w:val="0"/>
          <w:numId w:val="16"/>
        </w:numPr>
        <w:spacing w:after="100" w:line="240" w:lineRule="auto"/>
        <w:jc w:val="both"/>
        <w:rPr>
          <w:rFonts w:eastAsia="Calibri" w:cstheme="minorHAnsi"/>
          <w:lang w:val="en-GB"/>
        </w:rPr>
      </w:pPr>
      <w:r w:rsidRPr="00D577F6">
        <w:rPr>
          <w:rFonts w:eastAsia="Calibri" w:cstheme="minorHAnsi"/>
          <w:lang w:val="en-GB"/>
        </w:rPr>
        <w:t>Evaluate and monitor students' academic progress through continuous assessments, tests, assignments and exams,</w:t>
      </w:r>
    </w:p>
    <w:p w14:paraId="530B78FF" w14:textId="77777777" w:rsidR="00E123F4" w:rsidRPr="00D577F6" w:rsidRDefault="00E123F4" w:rsidP="00E123F4">
      <w:pPr>
        <w:numPr>
          <w:ilvl w:val="0"/>
          <w:numId w:val="16"/>
        </w:numPr>
        <w:spacing w:after="100" w:line="240" w:lineRule="auto"/>
        <w:jc w:val="both"/>
        <w:rPr>
          <w:rFonts w:eastAsia="Calibri" w:cstheme="minorHAnsi"/>
          <w:lang w:val="en-GB"/>
        </w:rPr>
      </w:pPr>
      <w:r w:rsidRPr="00D577F6">
        <w:rPr>
          <w:rFonts w:eastAsia="Calibri" w:cstheme="minorHAnsi"/>
          <w:lang w:val="en-GB"/>
        </w:rPr>
        <w:t>Provide pedagogical coaching, mentoring and remedial support to students experiencing difficulties in mathematics,</w:t>
      </w:r>
    </w:p>
    <w:p w14:paraId="7A2DAF11" w14:textId="77777777" w:rsidR="00E123F4" w:rsidRPr="00D577F6" w:rsidRDefault="00E123F4" w:rsidP="00E123F4">
      <w:pPr>
        <w:numPr>
          <w:ilvl w:val="0"/>
          <w:numId w:val="16"/>
        </w:numPr>
        <w:spacing w:after="100" w:line="240" w:lineRule="auto"/>
        <w:jc w:val="both"/>
        <w:rPr>
          <w:rFonts w:eastAsia="Calibri" w:cstheme="minorHAnsi"/>
          <w:lang w:val="en-GB"/>
        </w:rPr>
      </w:pPr>
      <w:r w:rsidRPr="00D577F6">
        <w:rPr>
          <w:rFonts w:eastAsia="Calibri" w:cstheme="minorHAnsi"/>
          <w:lang w:val="en-GB"/>
        </w:rPr>
        <w:t>Use appropriate teaching materials, digital tools and teaching resources to improve the teaching and learning of mathematics,</w:t>
      </w:r>
    </w:p>
    <w:p w14:paraId="45A2169D" w14:textId="77777777" w:rsidR="00E123F4" w:rsidRPr="00D577F6" w:rsidRDefault="00E123F4" w:rsidP="00E123F4">
      <w:pPr>
        <w:numPr>
          <w:ilvl w:val="0"/>
          <w:numId w:val="16"/>
        </w:numPr>
        <w:spacing w:after="100" w:line="240" w:lineRule="auto"/>
        <w:jc w:val="both"/>
        <w:rPr>
          <w:rFonts w:eastAsia="Calibri" w:cstheme="minorHAnsi"/>
          <w:lang w:val="en-GB"/>
        </w:rPr>
      </w:pPr>
      <w:r w:rsidRPr="00D577F6">
        <w:rPr>
          <w:rFonts w:eastAsia="Calibri" w:cstheme="minorHAnsi"/>
          <w:lang w:val="en-GB"/>
        </w:rPr>
        <w:lastRenderedPageBreak/>
        <w:t>Maintain accurate records of student attendance, performance, evaluation results, and other relevant academic documentation,</w:t>
      </w:r>
    </w:p>
    <w:p w14:paraId="764A4D30" w14:textId="77777777" w:rsidR="00E123F4" w:rsidRPr="00D577F6" w:rsidRDefault="00E123F4" w:rsidP="00E123F4">
      <w:pPr>
        <w:numPr>
          <w:ilvl w:val="0"/>
          <w:numId w:val="16"/>
        </w:numPr>
        <w:spacing w:after="100" w:line="240" w:lineRule="auto"/>
        <w:jc w:val="both"/>
        <w:rPr>
          <w:rFonts w:eastAsia="Calibri" w:cstheme="minorHAnsi"/>
          <w:lang w:val="en-GB"/>
        </w:rPr>
      </w:pPr>
      <w:r w:rsidRPr="00D577F6">
        <w:rPr>
          <w:rFonts w:eastAsia="Calibri" w:cstheme="minorHAnsi"/>
          <w:lang w:val="en-GB"/>
        </w:rPr>
        <w:t>Collaborate with other teachers, school leaders and education authorities to improve the quality of mathematics education,</w:t>
      </w:r>
    </w:p>
    <w:p w14:paraId="1B802792" w14:textId="77777777" w:rsidR="00E123F4" w:rsidRPr="00D577F6" w:rsidRDefault="00E123F4" w:rsidP="00E123F4">
      <w:pPr>
        <w:numPr>
          <w:ilvl w:val="0"/>
          <w:numId w:val="16"/>
        </w:numPr>
        <w:spacing w:after="100" w:line="240" w:lineRule="auto"/>
        <w:jc w:val="both"/>
        <w:rPr>
          <w:rFonts w:eastAsia="Calibri" w:cstheme="minorHAnsi"/>
          <w:lang w:val="en-GB"/>
        </w:rPr>
      </w:pPr>
      <w:r w:rsidRPr="00D577F6">
        <w:rPr>
          <w:rFonts w:eastAsia="Calibri" w:cstheme="minorHAnsi"/>
          <w:lang w:val="en-GB"/>
        </w:rPr>
        <w:t>Participate in the implementation of school programs, school development initiatives, and extracurricular activities related to mathematics and STEM (Science, Technology, Engineering, and Mathematics) education,</w:t>
      </w:r>
    </w:p>
    <w:p w14:paraId="1E7ACCB4" w14:textId="2670BDD2" w:rsidR="00E123F4" w:rsidRPr="00D577F6" w:rsidRDefault="00E123F4" w:rsidP="00E123F4">
      <w:pPr>
        <w:numPr>
          <w:ilvl w:val="0"/>
          <w:numId w:val="16"/>
        </w:numPr>
        <w:spacing w:after="100" w:line="240" w:lineRule="auto"/>
        <w:jc w:val="both"/>
        <w:rPr>
          <w:rFonts w:eastAsia="Calibri" w:cstheme="minorHAnsi"/>
          <w:lang w:val="en-GB"/>
        </w:rPr>
      </w:pPr>
      <w:r w:rsidRPr="00D577F6">
        <w:rPr>
          <w:rFonts w:eastAsia="Calibri" w:cstheme="minorHAnsi"/>
          <w:lang w:val="en-GB"/>
        </w:rPr>
        <w:t xml:space="preserve">Support the professional development and capacity building of local teachers through knowledge sharing, mentoring and collaborative learning </w:t>
      </w:r>
      <w:r w:rsidR="00D577F6" w:rsidRPr="00D577F6">
        <w:rPr>
          <w:rFonts w:eastAsia="Calibri" w:cstheme="minorHAnsi"/>
          <w:lang w:val="en-GB"/>
        </w:rPr>
        <w:t>activities,</w:t>
      </w:r>
      <w:r w:rsidRPr="00D577F6">
        <w:rPr>
          <w:rFonts w:eastAsia="Calibri" w:cstheme="minorHAnsi"/>
          <w:lang w:val="en-GB"/>
        </w:rPr>
        <w:t xml:space="preserve"> when necessary,</w:t>
      </w:r>
    </w:p>
    <w:p w14:paraId="680BE5DD" w14:textId="77777777" w:rsidR="00E123F4" w:rsidRPr="00D577F6" w:rsidRDefault="00E123F4" w:rsidP="00E123F4">
      <w:pPr>
        <w:numPr>
          <w:ilvl w:val="0"/>
          <w:numId w:val="16"/>
        </w:numPr>
        <w:spacing w:after="100" w:line="240" w:lineRule="auto"/>
        <w:jc w:val="both"/>
        <w:rPr>
          <w:rFonts w:eastAsia="Calibri" w:cstheme="minorHAnsi"/>
          <w:lang w:val="en-GB"/>
        </w:rPr>
      </w:pPr>
      <w:r w:rsidRPr="00D577F6">
        <w:rPr>
          <w:rFonts w:eastAsia="Calibri" w:cstheme="minorHAnsi"/>
          <w:lang w:val="en-GB"/>
        </w:rPr>
        <w:t>Promote gender equality, inclusion and equitable participation of all students in mathematics learning activities,</w:t>
      </w:r>
    </w:p>
    <w:p w14:paraId="2B7E2C46" w14:textId="77777777" w:rsidR="00E123F4" w:rsidRPr="00D577F6" w:rsidRDefault="00E123F4" w:rsidP="00E123F4">
      <w:pPr>
        <w:numPr>
          <w:ilvl w:val="0"/>
          <w:numId w:val="16"/>
        </w:numPr>
        <w:spacing w:after="100" w:line="240" w:lineRule="auto"/>
        <w:jc w:val="both"/>
        <w:rPr>
          <w:rFonts w:eastAsia="Calibri" w:cstheme="minorHAnsi"/>
          <w:lang w:val="en-GB"/>
        </w:rPr>
      </w:pPr>
      <w:r w:rsidRPr="00D577F6">
        <w:rPr>
          <w:rFonts w:eastAsia="Calibri" w:cstheme="minorHAnsi"/>
          <w:lang w:val="en-GB"/>
        </w:rPr>
        <w:t>Encourage students to participate in math clubs, competitions, quizzes, and other activities that promote the development of numeracy and logical reasoning skills.</w:t>
      </w:r>
    </w:p>
    <w:p w14:paraId="22753CDE" w14:textId="767402D6" w:rsidR="00E123F4" w:rsidRPr="00D577F6" w:rsidRDefault="00E123F4" w:rsidP="00E123F4">
      <w:pPr>
        <w:numPr>
          <w:ilvl w:val="0"/>
          <w:numId w:val="16"/>
        </w:numPr>
        <w:spacing w:after="100" w:line="240" w:lineRule="auto"/>
        <w:jc w:val="both"/>
        <w:rPr>
          <w:rFonts w:eastAsia="Calibri" w:cstheme="minorHAnsi"/>
          <w:lang w:val="en-GB"/>
        </w:rPr>
      </w:pPr>
      <w:r w:rsidRPr="00D577F6">
        <w:rPr>
          <w:rFonts w:eastAsia="Calibri" w:cstheme="minorHAnsi"/>
          <w:lang w:val="en-GB"/>
        </w:rPr>
        <w:t>Prepare and periodically submit activity and progress reports to the host institution, the Ministry of Education and the ECOWAS Volunteer</w:t>
      </w:r>
      <w:r w:rsidR="00D577F6">
        <w:rPr>
          <w:rFonts w:eastAsia="Calibri" w:cstheme="minorHAnsi"/>
          <w:lang w:val="en-GB"/>
        </w:rPr>
        <w:t>s</w:t>
      </w:r>
      <w:r w:rsidRPr="00D577F6">
        <w:rPr>
          <w:rFonts w:eastAsia="Calibri" w:cstheme="minorHAnsi"/>
          <w:lang w:val="en-GB"/>
        </w:rPr>
        <w:t xml:space="preserve"> Programme (</w:t>
      </w:r>
      <w:r w:rsidR="00D577F6">
        <w:rPr>
          <w:rFonts w:eastAsia="Calibri" w:cstheme="minorHAnsi"/>
          <w:lang w:val="en-GB"/>
        </w:rPr>
        <w:t>EV</w:t>
      </w:r>
      <w:r w:rsidRPr="00D577F6">
        <w:rPr>
          <w:rFonts w:eastAsia="Calibri" w:cstheme="minorHAnsi"/>
          <w:lang w:val="en-GB"/>
        </w:rPr>
        <w:t>P) Country Office, as required,</w:t>
      </w:r>
    </w:p>
    <w:p w14:paraId="06ACD669" w14:textId="5B9DD23D" w:rsidR="00E123F4" w:rsidRPr="00D577F6" w:rsidRDefault="00E123F4" w:rsidP="00E123F4">
      <w:pPr>
        <w:numPr>
          <w:ilvl w:val="0"/>
          <w:numId w:val="16"/>
        </w:numPr>
        <w:spacing w:after="100" w:line="240" w:lineRule="auto"/>
        <w:jc w:val="both"/>
        <w:rPr>
          <w:rFonts w:eastAsia="Calibri" w:cstheme="minorHAnsi"/>
          <w:lang w:val="en-GB"/>
        </w:rPr>
      </w:pPr>
      <w:r w:rsidRPr="00D577F6">
        <w:rPr>
          <w:rFonts w:eastAsia="Calibri" w:cstheme="minorHAnsi"/>
          <w:lang w:val="en-GB"/>
        </w:rPr>
        <w:t>Respect and promote the values, principles, rules and regulations of the ECOWAS Volunteer</w:t>
      </w:r>
      <w:r w:rsidR="00D577F6">
        <w:rPr>
          <w:rFonts w:eastAsia="Calibri" w:cstheme="minorHAnsi"/>
          <w:lang w:val="en-GB"/>
        </w:rPr>
        <w:t>s</w:t>
      </w:r>
      <w:r w:rsidRPr="00D577F6">
        <w:rPr>
          <w:rFonts w:eastAsia="Calibri" w:cstheme="minorHAnsi"/>
          <w:lang w:val="en-GB"/>
        </w:rPr>
        <w:t xml:space="preserve"> Programme, the host institution and the Government of the Republic of Guinea,</w:t>
      </w:r>
    </w:p>
    <w:p w14:paraId="2EDD74CE" w14:textId="509749CC" w:rsidR="00872E4D" w:rsidRPr="00D577F6" w:rsidRDefault="00E123F4" w:rsidP="00E123F4">
      <w:pPr>
        <w:numPr>
          <w:ilvl w:val="0"/>
          <w:numId w:val="16"/>
        </w:numPr>
        <w:spacing w:line="240" w:lineRule="auto"/>
        <w:jc w:val="both"/>
        <w:rPr>
          <w:rFonts w:eastAsia="Calibri" w:cstheme="minorHAnsi"/>
          <w:lang w:val="en-GB"/>
        </w:rPr>
      </w:pPr>
      <w:r w:rsidRPr="00D577F6">
        <w:rPr>
          <w:rFonts w:eastAsia="Calibri" w:cstheme="minorHAnsi"/>
          <w:lang w:val="en-GB"/>
        </w:rPr>
        <w:t>Perform any other tasks related to mathematics education, youth development and capacity building, as may be assigned by the host institution, the ECOWAS National Office or the ECOWAS Volunteer</w:t>
      </w:r>
      <w:r w:rsidR="00D577F6">
        <w:rPr>
          <w:rFonts w:eastAsia="Calibri" w:cstheme="minorHAnsi"/>
          <w:lang w:val="en-GB"/>
        </w:rPr>
        <w:t>s</w:t>
      </w:r>
      <w:r w:rsidRPr="00D577F6">
        <w:rPr>
          <w:rFonts w:eastAsia="Calibri" w:cstheme="minorHAnsi"/>
          <w:lang w:val="en-GB"/>
        </w:rPr>
        <w:t xml:space="preserve"> Programme Country Office.</w:t>
      </w:r>
    </w:p>
    <w:tbl>
      <w:tblPr>
        <w:tblStyle w:val="TableGrid"/>
        <w:tblW w:w="0" w:type="auto"/>
        <w:tblLook w:val="04A0" w:firstRow="1" w:lastRow="0" w:firstColumn="1" w:lastColumn="0" w:noHBand="0" w:noVBand="1"/>
      </w:tblPr>
      <w:tblGrid>
        <w:gridCol w:w="9062"/>
      </w:tblGrid>
      <w:tr w:rsidR="003C4552" w:rsidRPr="00D577F6" w14:paraId="672253E6" w14:textId="77777777" w:rsidTr="003C4552">
        <w:trPr>
          <w:trHeight w:val="243"/>
        </w:trPr>
        <w:tc>
          <w:tcPr>
            <w:tcW w:w="9062" w:type="dxa"/>
            <w:shd w:val="clear" w:color="auto" w:fill="E7E6E6" w:themeFill="background2"/>
          </w:tcPr>
          <w:p w14:paraId="1DD74943" w14:textId="231AFC85" w:rsidR="003C4552" w:rsidRPr="00D577F6" w:rsidRDefault="003C4552" w:rsidP="00884D25">
            <w:pPr>
              <w:jc w:val="both"/>
              <w:rPr>
                <w:rFonts w:cstheme="minorHAnsi"/>
                <w:lang w:val="en-GB"/>
              </w:rPr>
            </w:pPr>
            <w:r w:rsidRPr="00D577F6">
              <w:rPr>
                <w:rFonts w:cstheme="minorHAnsi"/>
                <w:b/>
                <w:bCs/>
                <w:lang w:val="en-GB"/>
              </w:rPr>
              <w:t>V. Qualifications and experience required:</w:t>
            </w:r>
          </w:p>
        </w:tc>
      </w:tr>
    </w:tbl>
    <w:p w14:paraId="1C2728EE" w14:textId="77777777" w:rsidR="003C4552" w:rsidRPr="00D577F6" w:rsidRDefault="003C4552" w:rsidP="00884D25">
      <w:pPr>
        <w:jc w:val="both"/>
        <w:rPr>
          <w:rFonts w:cstheme="minorHAnsi"/>
          <w:lang w:val="en-GB"/>
        </w:rPr>
      </w:pPr>
    </w:p>
    <w:tbl>
      <w:tblPr>
        <w:tblStyle w:val="TableGrid"/>
        <w:tblW w:w="0" w:type="auto"/>
        <w:tblInd w:w="-185" w:type="dxa"/>
        <w:tblLook w:val="04A0" w:firstRow="1" w:lastRow="0" w:firstColumn="1" w:lastColumn="0" w:noHBand="0" w:noVBand="1"/>
      </w:tblPr>
      <w:tblGrid>
        <w:gridCol w:w="2297"/>
        <w:gridCol w:w="6950"/>
      </w:tblGrid>
      <w:tr w:rsidR="00884D25" w:rsidRPr="00D577F6" w14:paraId="57C02914" w14:textId="77777777" w:rsidTr="00693866">
        <w:tc>
          <w:tcPr>
            <w:tcW w:w="2297" w:type="dxa"/>
          </w:tcPr>
          <w:p w14:paraId="12DCB34D" w14:textId="5B318D76" w:rsidR="00884D25" w:rsidRPr="00D577F6" w:rsidRDefault="00884D25" w:rsidP="00884D25">
            <w:pPr>
              <w:spacing w:after="0"/>
              <w:jc w:val="both"/>
              <w:rPr>
                <w:rFonts w:cstheme="minorHAnsi"/>
                <w:lang w:val="en-GB"/>
              </w:rPr>
            </w:pPr>
            <w:r w:rsidRPr="00D577F6">
              <w:rPr>
                <w:rFonts w:cstheme="minorHAnsi"/>
                <w:lang w:val="en-GB"/>
              </w:rPr>
              <w:t>Education/Degrees</w:t>
            </w:r>
          </w:p>
        </w:tc>
        <w:tc>
          <w:tcPr>
            <w:tcW w:w="6950" w:type="dxa"/>
          </w:tcPr>
          <w:p w14:paraId="37D74007" w14:textId="00A78895" w:rsidR="00884D25" w:rsidRPr="00D577F6" w:rsidRDefault="00E123F4" w:rsidP="00D77AFC">
            <w:pPr>
              <w:pStyle w:val="NormalWeb"/>
              <w:rPr>
                <w:rFonts w:asciiTheme="minorHAnsi" w:hAnsiTheme="minorHAnsi" w:cstheme="minorHAnsi"/>
                <w:sz w:val="22"/>
                <w:szCs w:val="22"/>
              </w:rPr>
            </w:pPr>
            <w:r w:rsidRPr="00D577F6">
              <w:rPr>
                <w:rFonts w:asciiTheme="minorHAnsi" w:hAnsiTheme="minorHAnsi" w:cstheme="minorHAnsi"/>
                <w:sz w:val="22"/>
                <w:szCs w:val="22"/>
              </w:rPr>
              <w:t xml:space="preserve">Hold a </w:t>
            </w:r>
            <w:proofErr w:type="gramStart"/>
            <w:r w:rsidRPr="00D577F6">
              <w:rPr>
                <w:rFonts w:asciiTheme="minorHAnsi" w:hAnsiTheme="minorHAnsi" w:cstheme="minorHAnsi"/>
                <w:sz w:val="22"/>
                <w:szCs w:val="22"/>
              </w:rPr>
              <w:t>Bachelor's degree in mathematics</w:t>
            </w:r>
            <w:proofErr w:type="gramEnd"/>
            <w:r w:rsidRPr="00D577F6">
              <w:rPr>
                <w:rFonts w:asciiTheme="minorHAnsi" w:hAnsiTheme="minorHAnsi" w:cstheme="minorHAnsi"/>
                <w:sz w:val="22"/>
                <w:szCs w:val="22"/>
              </w:rPr>
              <w:t>, mathematical education, applied mathematics, statistics or a related field from a recognized institution.</w:t>
            </w:r>
          </w:p>
        </w:tc>
      </w:tr>
      <w:tr w:rsidR="00884D25" w:rsidRPr="00D577F6" w14:paraId="3E4410ED" w14:textId="77777777" w:rsidTr="00693866">
        <w:tc>
          <w:tcPr>
            <w:tcW w:w="2297" w:type="dxa"/>
          </w:tcPr>
          <w:p w14:paraId="01F4CA9F" w14:textId="3B35D4A8" w:rsidR="00884D25" w:rsidRPr="00D577F6" w:rsidRDefault="00884D25" w:rsidP="00884D25">
            <w:pPr>
              <w:spacing w:after="0"/>
              <w:jc w:val="both"/>
              <w:rPr>
                <w:rFonts w:cstheme="minorHAnsi"/>
                <w:lang w:val="en-GB"/>
              </w:rPr>
            </w:pPr>
            <w:r w:rsidRPr="00D577F6">
              <w:rPr>
                <w:rFonts w:cstheme="minorHAnsi"/>
                <w:lang w:val="en-GB"/>
              </w:rPr>
              <w:t>Qualifications</w:t>
            </w:r>
          </w:p>
        </w:tc>
        <w:tc>
          <w:tcPr>
            <w:tcW w:w="6950" w:type="dxa"/>
          </w:tcPr>
          <w:p w14:paraId="705A9DF0" w14:textId="56F6F691" w:rsidR="00E123F4" w:rsidRPr="00D577F6" w:rsidRDefault="00E123F4" w:rsidP="00E123F4">
            <w:pPr>
              <w:spacing w:after="0"/>
              <w:jc w:val="both"/>
              <w:rPr>
                <w:rFonts w:cstheme="minorHAnsi"/>
                <w:lang w:val="en-GB"/>
              </w:rPr>
            </w:pPr>
            <w:r w:rsidRPr="00D577F6">
              <w:rPr>
                <w:rFonts w:cstheme="minorHAnsi"/>
                <w:lang w:val="en-GB"/>
              </w:rPr>
              <w:t xml:space="preserve">Applicants must hold a teaching qualification and/or professional teaching certification; </w:t>
            </w:r>
          </w:p>
          <w:p w14:paraId="5F6A03C3" w14:textId="40892878" w:rsidR="00E123F4" w:rsidRPr="00D577F6" w:rsidRDefault="00E123F4" w:rsidP="00E123F4">
            <w:pPr>
              <w:spacing w:after="0"/>
              <w:jc w:val="both"/>
              <w:rPr>
                <w:rFonts w:cstheme="minorHAnsi"/>
                <w:lang w:val="en-GB"/>
              </w:rPr>
            </w:pPr>
            <w:r w:rsidRPr="00D577F6">
              <w:rPr>
                <w:rFonts w:cstheme="minorHAnsi"/>
                <w:lang w:val="en-GB"/>
              </w:rPr>
              <w:t>•</w:t>
            </w:r>
            <w:r w:rsidRPr="00D577F6">
              <w:rPr>
                <w:rFonts w:cstheme="minorHAnsi"/>
                <w:lang w:val="en-GB"/>
              </w:rPr>
              <w:tab/>
              <w:t xml:space="preserve"> Demonstrate a good command of the implementation of mathematics programs as well as modern learner-</w:t>
            </w:r>
            <w:r w:rsidR="00D577F6" w:rsidRPr="00D577F6">
              <w:rPr>
                <w:rFonts w:cstheme="minorHAnsi"/>
                <w:lang w:val="en-GB"/>
              </w:rPr>
              <w:t>centred</w:t>
            </w:r>
            <w:r w:rsidRPr="00D577F6">
              <w:rPr>
                <w:rFonts w:cstheme="minorHAnsi"/>
                <w:lang w:val="en-GB"/>
              </w:rPr>
              <w:t xml:space="preserve"> pedagogical methods,</w:t>
            </w:r>
          </w:p>
          <w:p w14:paraId="011F282F" w14:textId="77777777" w:rsidR="00E123F4" w:rsidRPr="00D577F6" w:rsidRDefault="00E123F4" w:rsidP="00E123F4">
            <w:pPr>
              <w:spacing w:after="0"/>
              <w:jc w:val="both"/>
              <w:rPr>
                <w:rFonts w:cstheme="minorHAnsi"/>
                <w:lang w:val="en-GB"/>
              </w:rPr>
            </w:pPr>
            <w:r w:rsidRPr="00D577F6">
              <w:rPr>
                <w:rFonts w:cstheme="minorHAnsi"/>
                <w:lang w:val="en-GB"/>
              </w:rPr>
              <w:t>•</w:t>
            </w:r>
            <w:r w:rsidRPr="00D577F6">
              <w:rPr>
                <w:rFonts w:cstheme="minorHAnsi"/>
                <w:lang w:val="en-GB"/>
              </w:rPr>
              <w:tab/>
              <w:t>Possess strong analytical, problem-solving, communication and classroom management skills,</w:t>
            </w:r>
          </w:p>
          <w:p w14:paraId="730C69CF" w14:textId="22821CBB" w:rsidR="00884D25" w:rsidRPr="00D577F6" w:rsidRDefault="00E123F4" w:rsidP="00E123F4">
            <w:pPr>
              <w:spacing w:after="0"/>
              <w:jc w:val="both"/>
              <w:rPr>
                <w:rFonts w:cstheme="minorHAnsi"/>
                <w:lang w:val="en-GB"/>
              </w:rPr>
            </w:pPr>
            <w:r w:rsidRPr="00D577F6">
              <w:rPr>
                <w:rFonts w:cstheme="minorHAnsi"/>
                <w:lang w:val="en-GB"/>
              </w:rPr>
              <w:t>•</w:t>
            </w:r>
            <w:r w:rsidRPr="00D577F6">
              <w:rPr>
                <w:rFonts w:cstheme="minorHAnsi"/>
                <w:lang w:val="en-GB"/>
              </w:rPr>
              <w:tab/>
              <w:t>Be able to develop lesson plans, evaluations and pedagogical reports,</w:t>
            </w:r>
          </w:p>
        </w:tc>
      </w:tr>
      <w:tr w:rsidR="00884D25" w:rsidRPr="00D577F6" w14:paraId="7CAA0A77" w14:textId="77777777" w:rsidTr="00693866">
        <w:tc>
          <w:tcPr>
            <w:tcW w:w="2297" w:type="dxa"/>
          </w:tcPr>
          <w:p w14:paraId="412DD0DD" w14:textId="0F573424" w:rsidR="00884D25" w:rsidRPr="00D577F6" w:rsidRDefault="00560472" w:rsidP="00884D25">
            <w:pPr>
              <w:spacing w:after="0"/>
              <w:jc w:val="both"/>
              <w:rPr>
                <w:rFonts w:cstheme="minorHAnsi"/>
                <w:lang w:val="en-GB"/>
              </w:rPr>
            </w:pPr>
            <w:r w:rsidRPr="00D577F6">
              <w:rPr>
                <w:rFonts w:cstheme="minorHAnsi"/>
                <w:lang w:val="en-GB"/>
              </w:rPr>
              <w:t>Experience</w:t>
            </w:r>
          </w:p>
        </w:tc>
        <w:tc>
          <w:tcPr>
            <w:tcW w:w="6950" w:type="dxa"/>
          </w:tcPr>
          <w:p w14:paraId="15B28521" w14:textId="7629DDEE" w:rsidR="00884D25" w:rsidRPr="00D577F6" w:rsidRDefault="00E123F4" w:rsidP="00884D25">
            <w:pPr>
              <w:spacing w:after="0"/>
              <w:jc w:val="both"/>
              <w:rPr>
                <w:rFonts w:cstheme="minorHAnsi"/>
                <w:lang w:val="en-GB"/>
              </w:rPr>
            </w:pPr>
            <w:r w:rsidRPr="00D577F6">
              <w:rPr>
                <w:rFonts w:cstheme="minorHAnsi"/>
                <w:lang w:val="en-GB"/>
              </w:rPr>
              <w:t>Have at least two (2) years of relevant experience teaching mathematics at the secondary or upper secondary level</w:t>
            </w:r>
          </w:p>
        </w:tc>
      </w:tr>
      <w:tr w:rsidR="00884D25" w:rsidRPr="00D577F6" w14:paraId="75D92E7C" w14:textId="77777777" w:rsidTr="00693866">
        <w:tc>
          <w:tcPr>
            <w:tcW w:w="2297" w:type="dxa"/>
          </w:tcPr>
          <w:p w14:paraId="53A77043" w14:textId="413FBF1D" w:rsidR="00884D25" w:rsidRPr="00D577F6" w:rsidRDefault="008A54C4" w:rsidP="00884D25">
            <w:pPr>
              <w:spacing w:after="0"/>
              <w:jc w:val="both"/>
              <w:rPr>
                <w:rFonts w:cstheme="minorHAnsi"/>
                <w:lang w:val="en-GB"/>
              </w:rPr>
            </w:pPr>
            <w:r w:rsidRPr="00D577F6">
              <w:rPr>
                <w:rFonts w:cstheme="minorHAnsi"/>
                <w:lang w:val="en-GB"/>
              </w:rPr>
              <w:t xml:space="preserve">Other conditions </w:t>
            </w:r>
          </w:p>
        </w:tc>
        <w:tc>
          <w:tcPr>
            <w:tcW w:w="6950" w:type="dxa"/>
          </w:tcPr>
          <w:p w14:paraId="6D7B5C8A" w14:textId="77777777" w:rsidR="000915B0" w:rsidRPr="00D577F6" w:rsidRDefault="000915B0" w:rsidP="00CB4420">
            <w:pPr>
              <w:spacing w:after="0"/>
              <w:jc w:val="both"/>
              <w:rPr>
                <w:rFonts w:cstheme="minorHAnsi"/>
                <w:lang w:val="en-GB"/>
              </w:rPr>
            </w:pPr>
            <w:r w:rsidRPr="00D577F6">
              <w:rPr>
                <w:rFonts w:cstheme="minorHAnsi"/>
                <w:lang w:val="en-GB"/>
              </w:rPr>
              <w:t>Available immediately</w:t>
            </w:r>
          </w:p>
          <w:p w14:paraId="309A0AE7" w14:textId="77777777" w:rsidR="000915B0" w:rsidRPr="00D577F6" w:rsidRDefault="000915B0" w:rsidP="00CB4420">
            <w:pPr>
              <w:spacing w:after="0"/>
              <w:jc w:val="both"/>
              <w:rPr>
                <w:rFonts w:cstheme="minorHAnsi"/>
                <w:lang w:val="en-GB"/>
              </w:rPr>
            </w:pPr>
            <w:r w:rsidRPr="00D577F6">
              <w:rPr>
                <w:rFonts w:cstheme="minorHAnsi"/>
                <w:lang w:val="en-GB"/>
              </w:rPr>
              <w:t>Healthy</w:t>
            </w:r>
          </w:p>
          <w:p w14:paraId="20A101A2" w14:textId="77777777" w:rsidR="000915B0" w:rsidRPr="00D577F6" w:rsidRDefault="000915B0" w:rsidP="00CB4420">
            <w:pPr>
              <w:spacing w:after="0"/>
              <w:jc w:val="both"/>
              <w:rPr>
                <w:rFonts w:cstheme="minorHAnsi"/>
                <w:lang w:val="en-GB"/>
              </w:rPr>
            </w:pPr>
            <w:r w:rsidRPr="00D577F6">
              <w:rPr>
                <w:rFonts w:cstheme="minorHAnsi"/>
                <w:lang w:val="en-GB"/>
              </w:rPr>
              <w:t xml:space="preserve">Full physical mobility, </w:t>
            </w:r>
          </w:p>
          <w:p w14:paraId="5BC862CA" w14:textId="77777777" w:rsidR="000915B0" w:rsidRPr="00D577F6" w:rsidRDefault="000915B0" w:rsidP="00CB4420">
            <w:pPr>
              <w:spacing w:after="0"/>
              <w:jc w:val="both"/>
              <w:rPr>
                <w:rFonts w:cstheme="minorHAnsi"/>
                <w:lang w:val="en-GB"/>
              </w:rPr>
            </w:pPr>
            <w:r w:rsidRPr="00D577F6">
              <w:rPr>
                <w:rFonts w:cstheme="minorHAnsi"/>
                <w:lang w:val="en-GB"/>
              </w:rPr>
              <w:t>Capable of performing field missions</w:t>
            </w:r>
          </w:p>
          <w:p w14:paraId="3182CF67" w14:textId="77777777" w:rsidR="000915B0" w:rsidRPr="00D577F6" w:rsidRDefault="000915B0" w:rsidP="00CB4420">
            <w:pPr>
              <w:spacing w:after="0"/>
              <w:jc w:val="both"/>
              <w:rPr>
                <w:rFonts w:cstheme="minorHAnsi"/>
                <w:lang w:val="en-GB"/>
              </w:rPr>
            </w:pPr>
            <w:r w:rsidRPr="00D577F6">
              <w:rPr>
                <w:rFonts w:cstheme="minorHAnsi"/>
                <w:lang w:val="en-GB"/>
              </w:rPr>
              <w:t>Ability to work under pressure</w:t>
            </w:r>
          </w:p>
          <w:p w14:paraId="025B6B1A" w14:textId="4BDFE2C2" w:rsidR="000915B0" w:rsidRPr="00D577F6" w:rsidRDefault="000915B0" w:rsidP="00CB4420">
            <w:pPr>
              <w:spacing w:after="0"/>
              <w:jc w:val="both"/>
              <w:rPr>
                <w:rFonts w:cstheme="minorHAnsi"/>
                <w:lang w:val="en-GB"/>
              </w:rPr>
            </w:pPr>
            <w:r w:rsidRPr="00D577F6">
              <w:rPr>
                <w:rFonts w:cstheme="minorHAnsi"/>
                <w:lang w:val="en-GB"/>
              </w:rPr>
              <w:lastRenderedPageBreak/>
              <w:t xml:space="preserve">Ability to speak, listen, </w:t>
            </w:r>
            <w:r w:rsidR="00D577F6" w:rsidRPr="00D577F6">
              <w:rPr>
                <w:rFonts w:cstheme="minorHAnsi"/>
                <w:lang w:val="en-GB"/>
              </w:rPr>
              <w:t>analyse</w:t>
            </w:r>
            <w:r w:rsidRPr="00D577F6">
              <w:rPr>
                <w:rFonts w:cstheme="minorHAnsi"/>
                <w:lang w:val="en-GB"/>
              </w:rPr>
              <w:t xml:space="preserve"> and synthesize information</w:t>
            </w:r>
          </w:p>
          <w:p w14:paraId="7B909CB8" w14:textId="08287F45" w:rsidR="00884D25" w:rsidRPr="00D577F6" w:rsidRDefault="000915B0" w:rsidP="00884D25">
            <w:pPr>
              <w:spacing w:after="0"/>
              <w:jc w:val="both"/>
              <w:rPr>
                <w:rFonts w:cstheme="minorHAnsi"/>
                <w:lang w:val="en-GB"/>
              </w:rPr>
            </w:pPr>
            <w:r w:rsidRPr="00D577F6">
              <w:rPr>
                <w:rFonts w:cstheme="minorHAnsi"/>
                <w:lang w:val="en-GB"/>
              </w:rPr>
              <w:t>Multicultural environment</w:t>
            </w:r>
          </w:p>
        </w:tc>
      </w:tr>
      <w:tr w:rsidR="00884D25" w:rsidRPr="00D577F6" w14:paraId="78365FBA" w14:textId="77777777" w:rsidTr="00693866">
        <w:tc>
          <w:tcPr>
            <w:tcW w:w="2297" w:type="dxa"/>
          </w:tcPr>
          <w:p w14:paraId="27D93DC4" w14:textId="2D4E3AFB" w:rsidR="00884D25" w:rsidRPr="00D577F6" w:rsidRDefault="008A54C4" w:rsidP="00884D25">
            <w:pPr>
              <w:spacing w:after="0"/>
              <w:jc w:val="both"/>
              <w:rPr>
                <w:rFonts w:cstheme="minorHAnsi"/>
                <w:lang w:val="en-GB"/>
              </w:rPr>
            </w:pPr>
            <w:r w:rsidRPr="00D577F6">
              <w:rPr>
                <w:rFonts w:cstheme="minorHAnsi"/>
                <w:lang w:val="en-GB"/>
              </w:rPr>
              <w:lastRenderedPageBreak/>
              <w:t>Software</w:t>
            </w:r>
          </w:p>
        </w:tc>
        <w:tc>
          <w:tcPr>
            <w:tcW w:w="6950" w:type="dxa"/>
          </w:tcPr>
          <w:p w14:paraId="130411EF" w14:textId="77777777" w:rsidR="00B62515" w:rsidRPr="00D577F6" w:rsidRDefault="00B62515" w:rsidP="00A0419B">
            <w:pPr>
              <w:spacing w:after="0"/>
              <w:jc w:val="both"/>
              <w:rPr>
                <w:rFonts w:cstheme="minorHAnsi"/>
                <w:lang w:val="en-GB"/>
              </w:rPr>
            </w:pPr>
            <w:r w:rsidRPr="00D577F6">
              <w:rPr>
                <w:rFonts w:cstheme="minorHAnsi"/>
                <w:lang w:val="en-GB"/>
              </w:rPr>
              <w:t>Microsoft office (Word, Excel, Access, PowerPoint, Outlook)</w:t>
            </w:r>
          </w:p>
          <w:p w14:paraId="1E30BF64" w14:textId="77777777" w:rsidR="00B62515" w:rsidRPr="00D577F6" w:rsidRDefault="00B62515" w:rsidP="00A0419B">
            <w:pPr>
              <w:spacing w:after="0"/>
              <w:jc w:val="both"/>
              <w:rPr>
                <w:rFonts w:cstheme="minorHAnsi"/>
                <w:lang w:val="en-GB"/>
              </w:rPr>
            </w:pPr>
            <w:r w:rsidRPr="00D577F6">
              <w:rPr>
                <w:rFonts w:cstheme="minorHAnsi"/>
                <w:lang w:val="en-GB"/>
              </w:rPr>
              <w:t>Internet tools</w:t>
            </w:r>
          </w:p>
          <w:p w14:paraId="0293B93F" w14:textId="4F2B1055" w:rsidR="00884D25" w:rsidRPr="00D577F6" w:rsidRDefault="00B62515" w:rsidP="00884D25">
            <w:pPr>
              <w:spacing w:after="0"/>
              <w:jc w:val="both"/>
              <w:rPr>
                <w:rFonts w:cstheme="minorHAnsi"/>
                <w:lang w:val="en-GB"/>
              </w:rPr>
            </w:pPr>
            <w:r w:rsidRPr="00D577F6">
              <w:rPr>
                <w:rFonts w:cstheme="minorHAnsi"/>
                <w:lang w:val="en-GB"/>
              </w:rPr>
              <w:t xml:space="preserve">Editing tools, infographics </w:t>
            </w:r>
          </w:p>
        </w:tc>
      </w:tr>
      <w:tr w:rsidR="00693866" w:rsidRPr="00D577F6" w14:paraId="7860434C" w14:textId="77777777" w:rsidTr="00693866">
        <w:tc>
          <w:tcPr>
            <w:tcW w:w="2297" w:type="dxa"/>
          </w:tcPr>
          <w:p w14:paraId="62F22050" w14:textId="15C78898" w:rsidR="00693866" w:rsidRPr="00D577F6" w:rsidRDefault="00693866" w:rsidP="00693866">
            <w:pPr>
              <w:spacing w:after="0"/>
              <w:jc w:val="both"/>
              <w:rPr>
                <w:rFonts w:cstheme="minorHAnsi"/>
                <w:lang w:val="en-GB"/>
              </w:rPr>
            </w:pPr>
            <w:r w:rsidRPr="00D577F6">
              <w:rPr>
                <w:rFonts w:cstheme="minorHAnsi"/>
                <w:lang w:val="en-GB"/>
              </w:rPr>
              <w:t>Values</w:t>
            </w:r>
          </w:p>
        </w:tc>
        <w:tc>
          <w:tcPr>
            <w:tcW w:w="6950" w:type="dxa"/>
          </w:tcPr>
          <w:p w14:paraId="7DCE8F66" w14:textId="632D8DCF" w:rsidR="00693866" w:rsidRPr="00D577F6" w:rsidRDefault="00693866" w:rsidP="00693866">
            <w:pPr>
              <w:spacing w:after="0"/>
              <w:jc w:val="both"/>
              <w:rPr>
                <w:rFonts w:cstheme="minorHAnsi"/>
                <w:lang w:val="en-GB"/>
              </w:rPr>
            </w:pPr>
            <w:r w:rsidRPr="00D577F6">
              <w:rPr>
                <w:rFonts w:cstheme="minorHAnsi"/>
                <w:lang w:val="en-GB"/>
              </w:rPr>
              <w:t>Passion – Motivation – Action</w:t>
            </w:r>
          </w:p>
        </w:tc>
      </w:tr>
      <w:tr w:rsidR="00693866" w:rsidRPr="00D577F6" w14:paraId="72A9FEA6" w14:textId="77777777" w:rsidTr="00693866">
        <w:tc>
          <w:tcPr>
            <w:tcW w:w="2297" w:type="dxa"/>
          </w:tcPr>
          <w:p w14:paraId="2002B592" w14:textId="22CFEF22" w:rsidR="00693866" w:rsidRPr="00D577F6" w:rsidRDefault="00693866" w:rsidP="00693866">
            <w:pPr>
              <w:spacing w:after="0"/>
              <w:jc w:val="both"/>
              <w:rPr>
                <w:rFonts w:cstheme="minorHAnsi"/>
                <w:lang w:val="en-GB"/>
              </w:rPr>
            </w:pPr>
            <w:r w:rsidRPr="00D577F6">
              <w:rPr>
                <w:rFonts w:cstheme="minorHAnsi"/>
                <w:lang w:val="en-GB"/>
              </w:rPr>
              <w:t>Attitudes</w:t>
            </w:r>
          </w:p>
        </w:tc>
        <w:tc>
          <w:tcPr>
            <w:tcW w:w="6950" w:type="dxa"/>
          </w:tcPr>
          <w:p w14:paraId="051E337D" w14:textId="22B1F322" w:rsidR="00693866" w:rsidRPr="00D577F6" w:rsidRDefault="00693866" w:rsidP="00693866">
            <w:pPr>
              <w:spacing w:after="0"/>
              <w:jc w:val="both"/>
              <w:rPr>
                <w:rFonts w:cstheme="minorHAnsi"/>
                <w:lang w:val="en-GB"/>
              </w:rPr>
            </w:pPr>
            <w:r w:rsidRPr="00D577F6">
              <w:rPr>
                <w:rFonts w:cstheme="minorHAnsi"/>
                <w:lang w:val="en-GB"/>
              </w:rPr>
              <w:t>Winning spirit, Optimistic, Results-oriented, Volunteer-oriented, Customer focus</w:t>
            </w:r>
          </w:p>
        </w:tc>
      </w:tr>
    </w:tbl>
    <w:p w14:paraId="45440539" w14:textId="77777777" w:rsidR="00884D25" w:rsidRPr="00D577F6" w:rsidRDefault="00884D25" w:rsidP="00872E4D">
      <w:pPr>
        <w:spacing w:after="0"/>
        <w:jc w:val="both"/>
        <w:rPr>
          <w:rFonts w:cstheme="minorHAnsi"/>
          <w:lang w:val="en-GB"/>
        </w:rPr>
      </w:pPr>
    </w:p>
    <w:p w14:paraId="0873A500" w14:textId="77777777" w:rsidR="00261409" w:rsidRPr="00D577F6" w:rsidRDefault="00261409" w:rsidP="00261409">
      <w:pPr>
        <w:spacing w:after="0" w:afterAutospacing="1" w:line="240" w:lineRule="auto"/>
        <w:rPr>
          <w:rFonts w:eastAsia="Calibri" w:cstheme="minorHAnsi"/>
          <w:lang w:val="en-GB"/>
        </w:rPr>
      </w:pPr>
      <w:bookmarkStart w:id="0" w:name="_Hlk135992646"/>
      <w:r w:rsidRPr="00D577F6">
        <w:rPr>
          <w:rFonts w:eastAsia="Calibri" w:cstheme="minorHAnsi"/>
          <w:lang w:val="en-GB"/>
        </w:rPr>
        <w:t>Additional skills must include:</w:t>
      </w:r>
    </w:p>
    <w:p w14:paraId="16CC47EC" w14:textId="77777777" w:rsidR="00E123F4" w:rsidRPr="00D577F6" w:rsidRDefault="00E123F4" w:rsidP="00E123F4">
      <w:pPr>
        <w:pStyle w:val="ListParagraph"/>
        <w:numPr>
          <w:ilvl w:val="0"/>
          <w:numId w:val="4"/>
        </w:numPr>
        <w:spacing w:before="100" w:beforeAutospacing="1" w:after="0" w:afterAutospacing="1" w:line="240" w:lineRule="auto"/>
        <w:rPr>
          <w:rFonts w:eastAsia="Calibri" w:cstheme="minorHAnsi"/>
          <w:lang w:val="en-GB"/>
        </w:rPr>
      </w:pPr>
      <w:r w:rsidRPr="00D577F6">
        <w:rPr>
          <w:rFonts w:eastAsia="Calibri" w:cstheme="minorHAnsi"/>
          <w:lang w:val="en-GB"/>
        </w:rPr>
        <w:t>Have a good knowledge of modern teaching methodologies and student-centred learning approaches,</w:t>
      </w:r>
    </w:p>
    <w:p w14:paraId="35EFE281" w14:textId="60F51380" w:rsidR="00E123F4" w:rsidRPr="00D577F6" w:rsidRDefault="00E123F4" w:rsidP="00E123F4">
      <w:pPr>
        <w:pStyle w:val="ListParagraph"/>
        <w:numPr>
          <w:ilvl w:val="0"/>
          <w:numId w:val="4"/>
        </w:numPr>
        <w:spacing w:before="100" w:beforeAutospacing="1" w:after="0" w:afterAutospacing="1" w:line="240" w:lineRule="auto"/>
        <w:rPr>
          <w:rFonts w:eastAsia="Calibri" w:cstheme="minorHAnsi"/>
          <w:lang w:val="en-GB"/>
        </w:rPr>
      </w:pPr>
      <w:r w:rsidRPr="00D577F6">
        <w:rPr>
          <w:rFonts w:eastAsia="Calibri" w:cstheme="minorHAnsi"/>
          <w:lang w:val="en-GB"/>
        </w:rPr>
        <w:t>Have knowledge of the socio-economic situation of ECOWAS countries, their cultural realities and their political structures,</w:t>
      </w:r>
    </w:p>
    <w:p w14:paraId="4ED14A6D" w14:textId="670B13F3" w:rsidR="00E123F4" w:rsidRPr="00D577F6" w:rsidRDefault="00E123F4" w:rsidP="00E123F4">
      <w:pPr>
        <w:pStyle w:val="ListParagraph"/>
        <w:numPr>
          <w:ilvl w:val="0"/>
          <w:numId w:val="4"/>
        </w:numPr>
        <w:spacing w:before="100" w:beforeAutospacing="1" w:after="0" w:afterAutospacing="1" w:line="240" w:lineRule="auto"/>
        <w:rPr>
          <w:rFonts w:eastAsia="Calibri" w:cstheme="minorHAnsi"/>
          <w:lang w:val="en-GB"/>
        </w:rPr>
      </w:pPr>
      <w:r w:rsidRPr="00D577F6">
        <w:rPr>
          <w:rFonts w:eastAsia="Calibri" w:cstheme="minorHAnsi"/>
          <w:lang w:val="en-GB"/>
        </w:rPr>
        <w:t>Knowledge of the ECOWAS Volunteer</w:t>
      </w:r>
      <w:r w:rsidR="00D577F6">
        <w:rPr>
          <w:rFonts w:eastAsia="Calibri" w:cstheme="minorHAnsi"/>
          <w:lang w:val="en-GB"/>
        </w:rPr>
        <w:t>s</w:t>
      </w:r>
      <w:r w:rsidRPr="00D577F6">
        <w:rPr>
          <w:rFonts w:eastAsia="Calibri" w:cstheme="minorHAnsi"/>
          <w:lang w:val="en-GB"/>
        </w:rPr>
        <w:t xml:space="preserve"> Programme is an asset,</w:t>
      </w:r>
    </w:p>
    <w:p w14:paraId="4E211016" w14:textId="1B11862A" w:rsidR="00E123F4" w:rsidRPr="00D577F6" w:rsidRDefault="00E123F4" w:rsidP="00E123F4">
      <w:pPr>
        <w:pStyle w:val="ListParagraph"/>
        <w:numPr>
          <w:ilvl w:val="0"/>
          <w:numId w:val="4"/>
        </w:numPr>
        <w:spacing w:before="100" w:beforeAutospacing="1" w:after="0" w:afterAutospacing="1" w:line="240" w:lineRule="auto"/>
        <w:rPr>
          <w:rFonts w:eastAsia="Calibri" w:cstheme="minorHAnsi"/>
          <w:lang w:val="en-GB"/>
        </w:rPr>
      </w:pPr>
      <w:r w:rsidRPr="00D577F6">
        <w:rPr>
          <w:rFonts w:eastAsia="Calibri" w:cstheme="minorHAnsi"/>
          <w:lang w:val="en-GB"/>
        </w:rPr>
        <w:t>Experience working in a conflict or post-conflict setting is an advantage,</w:t>
      </w:r>
    </w:p>
    <w:p w14:paraId="657309AF" w14:textId="79867F5F" w:rsidR="00E123F4" w:rsidRPr="00D577F6" w:rsidRDefault="00E123F4" w:rsidP="00E123F4">
      <w:pPr>
        <w:pStyle w:val="ListParagraph"/>
        <w:numPr>
          <w:ilvl w:val="0"/>
          <w:numId w:val="4"/>
        </w:numPr>
        <w:spacing w:before="100" w:beforeAutospacing="1" w:after="0" w:afterAutospacing="1" w:line="240" w:lineRule="auto"/>
        <w:rPr>
          <w:rFonts w:eastAsia="Calibri" w:cstheme="minorHAnsi"/>
          <w:lang w:val="en-GB"/>
        </w:rPr>
      </w:pPr>
      <w:r w:rsidRPr="00D577F6">
        <w:rPr>
          <w:rFonts w:eastAsia="Calibri" w:cstheme="minorHAnsi"/>
          <w:lang w:val="en-GB"/>
        </w:rPr>
        <w:t>Be willing to live and work in remote areas,</w:t>
      </w:r>
    </w:p>
    <w:p w14:paraId="16646F24" w14:textId="47DEA4EB" w:rsidR="00E123F4" w:rsidRPr="00D577F6" w:rsidRDefault="00E123F4" w:rsidP="00E123F4">
      <w:pPr>
        <w:pStyle w:val="ListParagraph"/>
        <w:numPr>
          <w:ilvl w:val="0"/>
          <w:numId w:val="4"/>
        </w:numPr>
        <w:spacing w:before="100" w:beforeAutospacing="1" w:after="0" w:afterAutospacing="1" w:line="240" w:lineRule="auto"/>
        <w:rPr>
          <w:rFonts w:eastAsia="Calibri" w:cstheme="minorHAnsi"/>
          <w:lang w:val="en-GB"/>
        </w:rPr>
      </w:pPr>
      <w:r w:rsidRPr="00D577F6">
        <w:rPr>
          <w:rFonts w:eastAsia="Calibri" w:cstheme="minorHAnsi"/>
          <w:lang w:val="en-GB"/>
        </w:rPr>
        <w:t>Possess excellent communication, interpersonal and classroom management skills,</w:t>
      </w:r>
    </w:p>
    <w:p w14:paraId="2608767F" w14:textId="7A4C1A64" w:rsidR="00E123F4" w:rsidRPr="00D577F6" w:rsidRDefault="00E123F4" w:rsidP="00E123F4">
      <w:pPr>
        <w:pStyle w:val="ListParagraph"/>
        <w:numPr>
          <w:ilvl w:val="0"/>
          <w:numId w:val="4"/>
        </w:numPr>
        <w:spacing w:before="100" w:beforeAutospacing="1" w:after="0" w:afterAutospacing="1" w:line="240" w:lineRule="auto"/>
        <w:rPr>
          <w:rFonts w:eastAsia="Calibri" w:cstheme="minorHAnsi"/>
          <w:lang w:val="en-GB"/>
        </w:rPr>
      </w:pPr>
      <w:r w:rsidRPr="00D577F6">
        <w:rPr>
          <w:rFonts w:eastAsia="Calibri" w:cstheme="minorHAnsi"/>
          <w:lang w:val="en-GB"/>
        </w:rPr>
        <w:t>Demonstrate good report-writing, organizational and problem-solving skills,</w:t>
      </w:r>
    </w:p>
    <w:p w14:paraId="20A57104" w14:textId="4D35ECB4" w:rsidR="00E123F4" w:rsidRPr="00D577F6" w:rsidRDefault="00E123F4" w:rsidP="00E123F4">
      <w:pPr>
        <w:pStyle w:val="ListParagraph"/>
        <w:numPr>
          <w:ilvl w:val="0"/>
          <w:numId w:val="4"/>
        </w:numPr>
        <w:spacing w:before="100" w:beforeAutospacing="1" w:after="0" w:afterAutospacing="1" w:line="240" w:lineRule="auto"/>
        <w:rPr>
          <w:rFonts w:eastAsia="Calibri" w:cstheme="minorHAnsi"/>
          <w:lang w:val="en-GB"/>
        </w:rPr>
      </w:pPr>
      <w:r w:rsidRPr="00D577F6">
        <w:rPr>
          <w:rFonts w:eastAsia="Calibri" w:cstheme="minorHAnsi"/>
          <w:lang w:val="en-GB"/>
        </w:rPr>
        <w:t>Demonstrate a commitment to community service, youth development and regional integration within the ECOWAS region.</w:t>
      </w:r>
    </w:p>
    <w:p w14:paraId="578D9BEF" w14:textId="5E7098DE" w:rsidR="00261409" w:rsidRPr="00D577F6" w:rsidRDefault="00261409" w:rsidP="00261409">
      <w:pPr>
        <w:pStyle w:val="ListParagraph"/>
        <w:numPr>
          <w:ilvl w:val="0"/>
          <w:numId w:val="4"/>
        </w:numPr>
        <w:spacing w:before="100" w:beforeAutospacing="1" w:after="0" w:afterAutospacing="1" w:line="240" w:lineRule="auto"/>
        <w:rPr>
          <w:rFonts w:eastAsia="Calibri" w:cstheme="minorHAnsi"/>
          <w:lang w:val="en-GB"/>
        </w:rPr>
      </w:pPr>
      <w:r w:rsidRPr="00D577F6">
        <w:rPr>
          <w:rFonts w:eastAsia="Calibri" w:cstheme="minorHAnsi"/>
          <w:lang w:val="en-GB"/>
        </w:rPr>
        <w:t>Ability to work as part of a multidisciplinary team</w:t>
      </w:r>
    </w:p>
    <w:p w14:paraId="6A4FFE2D" w14:textId="774CC7A2" w:rsidR="00085FF7" w:rsidRPr="00D577F6" w:rsidRDefault="00261409" w:rsidP="00560472">
      <w:pPr>
        <w:spacing w:before="100" w:beforeAutospacing="1" w:after="0" w:afterAutospacing="1" w:line="240" w:lineRule="auto"/>
        <w:rPr>
          <w:rFonts w:eastAsia="Calibri" w:cstheme="minorHAnsi"/>
          <w:lang w:val="en-GB"/>
        </w:rPr>
      </w:pPr>
      <w:r w:rsidRPr="00D577F6">
        <w:rPr>
          <w:rFonts w:eastAsia="Calibri" w:cstheme="minorHAnsi"/>
          <w:lang w:val="en-GB"/>
        </w:rPr>
        <w:t>Knowledge of volunteering will be an asset.</w:t>
      </w:r>
      <w:bookmarkEnd w:id="0"/>
    </w:p>
    <w:tbl>
      <w:tblPr>
        <w:tblStyle w:val="TableGrid"/>
        <w:tblW w:w="0" w:type="auto"/>
        <w:tblInd w:w="-5" w:type="dxa"/>
        <w:shd w:val="clear" w:color="auto" w:fill="E7E6E6" w:themeFill="background2"/>
        <w:tblLook w:val="04A0" w:firstRow="1" w:lastRow="0" w:firstColumn="1" w:lastColumn="0" w:noHBand="0" w:noVBand="1"/>
      </w:tblPr>
      <w:tblGrid>
        <w:gridCol w:w="9067"/>
      </w:tblGrid>
      <w:tr w:rsidR="003C4552" w:rsidRPr="00D577F6" w14:paraId="7353A86A" w14:textId="77777777" w:rsidTr="00A80972">
        <w:tc>
          <w:tcPr>
            <w:tcW w:w="9067" w:type="dxa"/>
            <w:shd w:val="clear" w:color="auto" w:fill="E7E6E6" w:themeFill="background2"/>
          </w:tcPr>
          <w:p w14:paraId="0D543A77" w14:textId="134520AB" w:rsidR="003C4552" w:rsidRPr="00D577F6" w:rsidRDefault="003C4552" w:rsidP="001B3E40">
            <w:pPr>
              <w:pStyle w:val="ListParagraph"/>
              <w:spacing w:after="0"/>
              <w:ind w:left="0"/>
              <w:jc w:val="both"/>
              <w:rPr>
                <w:rFonts w:cstheme="minorHAnsi"/>
                <w:b/>
                <w:bCs/>
                <w:lang w:val="en-GB"/>
              </w:rPr>
            </w:pPr>
            <w:r w:rsidRPr="00D577F6">
              <w:rPr>
                <w:rFonts w:cstheme="minorHAnsi"/>
                <w:b/>
                <w:bCs/>
                <w:lang w:val="en-GB"/>
              </w:rPr>
              <w:t>VI. Language Proficiency:</w:t>
            </w:r>
          </w:p>
        </w:tc>
      </w:tr>
    </w:tbl>
    <w:p w14:paraId="70B5B4C5" w14:textId="6BBF68CA" w:rsidR="00352157" w:rsidRPr="00D577F6" w:rsidRDefault="00352157" w:rsidP="00085FF7">
      <w:pPr>
        <w:numPr>
          <w:ilvl w:val="0"/>
          <w:numId w:val="3"/>
        </w:numPr>
        <w:spacing w:before="100" w:beforeAutospacing="1" w:after="0" w:afterAutospacing="1"/>
        <w:jc w:val="both"/>
        <w:rPr>
          <w:rFonts w:eastAsia="Times New Roman" w:cstheme="minorHAnsi"/>
          <w:bCs/>
          <w:lang w:val="en-GB"/>
        </w:rPr>
      </w:pPr>
      <w:r w:rsidRPr="00D577F6">
        <w:rPr>
          <w:rFonts w:eastAsia="Times New Roman" w:cstheme="minorHAnsi"/>
          <w:lang w:val="en-GB" w:eastAsia="ar-SA"/>
        </w:rPr>
        <w:t>Fluency in French (written and spoken) is mandatory.</w:t>
      </w:r>
    </w:p>
    <w:p w14:paraId="711232D5" w14:textId="7F5DAB7D" w:rsidR="00085FF7" w:rsidRPr="00D577F6" w:rsidRDefault="00352157" w:rsidP="00085FF7">
      <w:pPr>
        <w:numPr>
          <w:ilvl w:val="0"/>
          <w:numId w:val="3"/>
        </w:numPr>
        <w:spacing w:before="100" w:beforeAutospacing="1" w:after="0" w:afterAutospacing="1"/>
        <w:jc w:val="both"/>
        <w:rPr>
          <w:rFonts w:eastAsia="Times New Roman" w:cstheme="minorHAnsi"/>
          <w:bCs/>
          <w:lang w:val="en-GB"/>
        </w:rPr>
      </w:pPr>
      <w:r w:rsidRPr="00D577F6">
        <w:rPr>
          <w:rFonts w:eastAsia="Times New Roman" w:cstheme="minorHAnsi"/>
          <w:lang w:val="en-GB" w:eastAsia="ar-SA"/>
        </w:rPr>
        <w:t>Knowledge of another ECOWAS official language (English or Portuguese) will be considered an asset/advantage</w:t>
      </w:r>
    </w:p>
    <w:tbl>
      <w:tblPr>
        <w:tblStyle w:val="TableGrid"/>
        <w:tblW w:w="0" w:type="auto"/>
        <w:tblLook w:val="04A0" w:firstRow="1" w:lastRow="0" w:firstColumn="1" w:lastColumn="0" w:noHBand="0" w:noVBand="1"/>
      </w:tblPr>
      <w:tblGrid>
        <w:gridCol w:w="9062"/>
      </w:tblGrid>
      <w:tr w:rsidR="00A80972" w:rsidRPr="00D577F6" w14:paraId="644F4F88" w14:textId="77777777" w:rsidTr="00A80972">
        <w:tc>
          <w:tcPr>
            <w:tcW w:w="9062" w:type="dxa"/>
            <w:shd w:val="clear" w:color="auto" w:fill="E7E6E6" w:themeFill="background2"/>
          </w:tcPr>
          <w:p w14:paraId="5206A75C" w14:textId="258B6457" w:rsidR="00A80972" w:rsidRPr="00D577F6" w:rsidRDefault="00A80972" w:rsidP="00A36B2C">
            <w:pPr>
              <w:spacing w:before="100" w:beforeAutospacing="1" w:after="0" w:afterAutospacing="1"/>
              <w:jc w:val="both"/>
              <w:rPr>
                <w:rFonts w:cstheme="minorHAnsi"/>
                <w:b/>
                <w:lang w:val="en-GB"/>
              </w:rPr>
            </w:pPr>
            <w:r w:rsidRPr="00D577F6">
              <w:rPr>
                <w:rFonts w:cstheme="minorHAnsi"/>
                <w:b/>
                <w:lang w:val="en-GB"/>
              </w:rPr>
              <w:t xml:space="preserve">VII. </w:t>
            </w:r>
            <w:r w:rsidR="00D77BA1" w:rsidRPr="00D577F6">
              <w:rPr>
                <w:rFonts w:cstheme="minorHAnsi"/>
                <w:b/>
                <w:bCs/>
                <w:lang w:val="en-GB"/>
              </w:rPr>
              <w:t>Composition of the Candidature File</w:t>
            </w:r>
          </w:p>
        </w:tc>
      </w:tr>
    </w:tbl>
    <w:p w14:paraId="58224DBB" w14:textId="77777777" w:rsidR="00904ACB" w:rsidRPr="00D577F6" w:rsidRDefault="00904ACB" w:rsidP="00904ACB">
      <w:pPr>
        <w:tabs>
          <w:tab w:val="left" w:pos="360"/>
        </w:tabs>
        <w:suppressAutoHyphens/>
        <w:spacing w:after="0" w:line="240" w:lineRule="auto"/>
        <w:jc w:val="both"/>
        <w:rPr>
          <w:rFonts w:eastAsia="Times New Roman" w:cstheme="minorHAnsi"/>
          <w:lang w:val="en-GB" w:eastAsia="ar-SA"/>
        </w:rPr>
      </w:pPr>
      <w:r w:rsidRPr="00D577F6">
        <w:rPr>
          <w:rFonts w:eastAsia="Times New Roman" w:cstheme="minorHAnsi"/>
          <w:lang w:val="en-GB" w:eastAsia="ar-SA"/>
        </w:rPr>
        <w:t>The application package must include:</w:t>
      </w:r>
    </w:p>
    <w:p w14:paraId="370CF386" w14:textId="77777777" w:rsidR="00904ACB" w:rsidRPr="00D577F6"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D577F6">
        <w:rPr>
          <w:rFonts w:eastAsia="Times New Roman" w:cstheme="minorHAnsi"/>
          <w:lang w:val="en-GB" w:eastAsia="ar-SA"/>
        </w:rPr>
        <w:t>A letter of motivation dated and signed, addressed to the Director of the EYSDC.</w:t>
      </w:r>
    </w:p>
    <w:p w14:paraId="06E72770" w14:textId="77777777" w:rsidR="00904ACB" w:rsidRPr="00D577F6"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D577F6">
        <w:rPr>
          <w:rFonts w:eastAsia="Times New Roman" w:cstheme="minorHAnsi"/>
          <w:lang w:val="en-GB" w:eastAsia="ar-SA"/>
        </w:rPr>
        <w:t>A detailed curriculum vitae highlighting the candidate's specific skills and experience.</w:t>
      </w:r>
    </w:p>
    <w:p w14:paraId="6CE0994D" w14:textId="77777777" w:rsidR="00904ACB" w:rsidRPr="00D577F6"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D577F6">
        <w:rPr>
          <w:rFonts w:eastAsia="Times New Roman" w:cstheme="minorHAnsi"/>
          <w:lang w:val="en-GB" w:eastAsia="ar-SA"/>
        </w:rPr>
        <w:t>Copies of certificates, diplomas and work certificates (originals or certified copies will be required for observation prior to deployment).</w:t>
      </w:r>
    </w:p>
    <w:p w14:paraId="7F65FFDA" w14:textId="77777777" w:rsidR="00904ACB" w:rsidRPr="00D577F6"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D577F6">
        <w:rPr>
          <w:rFonts w:eastAsia="Times New Roman" w:cstheme="minorHAnsi"/>
          <w:lang w:val="en-GB" w:eastAsia="ar-SA"/>
        </w:rPr>
        <w:t>A copy of the international passport or national identity card</w:t>
      </w:r>
    </w:p>
    <w:p w14:paraId="54FA936B" w14:textId="6EF30DDE" w:rsidR="00682117" w:rsidRPr="006F7F6C" w:rsidRDefault="00904ACB" w:rsidP="00E123F4">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D577F6">
        <w:rPr>
          <w:rFonts w:eastAsia="Times New Roman" w:cstheme="minorHAnsi"/>
          <w:lang w:val="en-GB" w:eastAsia="ar-SA"/>
        </w:rPr>
        <w:t>An extract from the criminal record dated less than three (3) months will be required before taking up the position.</w:t>
      </w:r>
      <w:r w:rsidR="003527C6" w:rsidRPr="00D577F6">
        <w:rPr>
          <w:rFonts w:eastAsia="Times New Roman" w:cstheme="minorHAnsi"/>
          <w:bCs/>
          <w:lang w:val="en-GB"/>
        </w:rPr>
        <w:t>).</w:t>
      </w:r>
    </w:p>
    <w:p w14:paraId="0A24DFA9" w14:textId="77777777" w:rsidR="006F7F6C" w:rsidRDefault="006F7F6C" w:rsidP="006F7F6C">
      <w:pPr>
        <w:tabs>
          <w:tab w:val="left" w:pos="360"/>
        </w:tabs>
        <w:suppressAutoHyphens/>
        <w:spacing w:after="0" w:line="240" w:lineRule="auto"/>
        <w:jc w:val="both"/>
        <w:rPr>
          <w:rFonts w:eastAsia="Times New Roman" w:cstheme="minorHAnsi"/>
          <w:lang w:val="en-GB" w:eastAsia="ar-SA"/>
        </w:rPr>
      </w:pPr>
    </w:p>
    <w:p w14:paraId="7049E7BF" w14:textId="77777777" w:rsidR="006F7F6C" w:rsidRDefault="006F7F6C" w:rsidP="006F7F6C">
      <w:pPr>
        <w:tabs>
          <w:tab w:val="left" w:pos="360"/>
        </w:tabs>
        <w:suppressAutoHyphens/>
        <w:spacing w:after="0" w:line="240" w:lineRule="auto"/>
        <w:jc w:val="both"/>
        <w:rPr>
          <w:rFonts w:eastAsia="Times New Roman" w:cstheme="minorHAnsi"/>
          <w:lang w:val="en-GB" w:eastAsia="ar-SA"/>
        </w:rPr>
      </w:pPr>
    </w:p>
    <w:p w14:paraId="37488D3B" w14:textId="77777777" w:rsidR="006F7F6C" w:rsidRDefault="006F7F6C" w:rsidP="006F7F6C">
      <w:pPr>
        <w:tabs>
          <w:tab w:val="left" w:pos="360"/>
        </w:tabs>
        <w:suppressAutoHyphens/>
        <w:spacing w:after="0" w:line="240" w:lineRule="auto"/>
        <w:jc w:val="both"/>
        <w:rPr>
          <w:rFonts w:eastAsia="Times New Roman" w:cstheme="minorHAnsi"/>
          <w:lang w:val="en-GB" w:eastAsia="ar-SA"/>
        </w:rPr>
      </w:pPr>
    </w:p>
    <w:p w14:paraId="527711D2" w14:textId="77777777" w:rsidR="006F7F6C" w:rsidRPr="006F7F6C" w:rsidRDefault="006F7F6C" w:rsidP="006F7F6C">
      <w:pPr>
        <w:tabs>
          <w:tab w:val="left" w:pos="360"/>
        </w:tabs>
        <w:suppressAutoHyphens/>
        <w:spacing w:after="0" w:line="240" w:lineRule="auto"/>
        <w:jc w:val="both"/>
        <w:rPr>
          <w:rFonts w:eastAsia="Times New Roman" w:cstheme="minorHAnsi"/>
          <w:lang w:val="en-GB" w:eastAsia="ar-SA"/>
        </w:rPr>
      </w:pPr>
    </w:p>
    <w:p w14:paraId="224E5E9A" w14:textId="77777777" w:rsidR="00682117" w:rsidRPr="00D577F6" w:rsidRDefault="00682117" w:rsidP="00904ACB">
      <w:pPr>
        <w:pStyle w:val="ListParagraph"/>
        <w:tabs>
          <w:tab w:val="left" w:pos="360"/>
        </w:tabs>
        <w:suppressAutoHyphens/>
        <w:spacing w:after="0" w:line="240" w:lineRule="auto"/>
        <w:ind w:left="1080"/>
        <w:jc w:val="both"/>
        <w:rPr>
          <w:rFonts w:eastAsia="Times New Roman" w:cstheme="minorHAnsi"/>
          <w:lang w:val="en-GB" w:eastAsia="ar-SA"/>
        </w:rPr>
      </w:pPr>
    </w:p>
    <w:tbl>
      <w:tblPr>
        <w:tblStyle w:val="TableGrid"/>
        <w:tblW w:w="0" w:type="auto"/>
        <w:tblLook w:val="04A0" w:firstRow="1" w:lastRow="0" w:firstColumn="1" w:lastColumn="0" w:noHBand="0" w:noVBand="1"/>
      </w:tblPr>
      <w:tblGrid>
        <w:gridCol w:w="9062"/>
      </w:tblGrid>
      <w:tr w:rsidR="00A80972" w:rsidRPr="00D577F6" w14:paraId="1D80E29F" w14:textId="77777777" w:rsidTr="00A80972">
        <w:tc>
          <w:tcPr>
            <w:tcW w:w="9062" w:type="dxa"/>
            <w:shd w:val="clear" w:color="auto" w:fill="E7E6E6" w:themeFill="background2"/>
          </w:tcPr>
          <w:p w14:paraId="287B4E8B" w14:textId="1F2A430D" w:rsidR="00A80972" w:rsidRPr="00D577F6" w:rsidRDefault="00A80972" w:rsidP="00A80972">
            <w:pPr>
              <w:spacing w:before="100" w:beforeAutospacing="1" w:after="0" w:afterAutospacing="1"/>
              <w:jc w:val="both"/>
              <w:rPr>
                <w:rFonts w:eastAsia="Times New Roman" w:cstheme="minorHAnsi"/>
                <w:b/>
                <w:lang w:val="en-GB"/>
              </w:rPr>
            </w:pPr>
            <w:r w:rsidRPr="00D577F6">
              <w:rPr>
                <w:rFonts w:eastAsia="Times New Roman" w:cstheme="minorHAnsi"/>
                <w:b/>
                <w:lang w:val="en-GB"/>
              </w:rPr>
              <w:lastRenderedPageBreak/>
              <w:t xml:space="preserve">VIII. </w:t>
            </w:r>
            <w:r w:rsidR="00DE0AF1" w:rsidRPr="00D577F6">
              <w:rPr>
                <w:rFonts w:eastAsia="Times New Roman" w:cstheme="minorHAnsi"/>
                <w:b/>
                <w:bCs/>
                <w:lang w:val="en-GB" w:eastAsia="ar-SA"/>
              </w:rPr>
              <w:t>Submission of applications</w:t>
            </w:r>
          </w:p>
        </w:tc>
      </w:tr>
    </w:tbl>
    <w:p w14:paraId="70CD1C0B" w14:textId="77777777" w:rsidR="00A80972" w:rsidRPr="00D577F6" w:rsidRDefault="00A80972" w:rsidP="00316B68">
      <w:pPr>
        <w:autoSpaceDE w:val="0"/>
        <w:autoSpaceDN w:val="0"/>
        <w:adjustRightInd w:val="0"/>
        <w:spacing w:after="0" w:line="240" w:lineRule="auto"/>
        <w:rPr>
          <w:rFonts w:cstheme="minorHAnsi"/>
          <w:color w:val="000000"/>
          <w:lang w:val="en-GB"/>
        </w:rPr>
      </w:pPr>
      <w:bookmarkStart w:id="1" w:name="_Hlk121300931"/>
    </w:p>
    <w:bookmarkEnd w:id="1"/>
    <w:p w14:paraId="7F77E42B" w14:textId="6A1EC6A4" w:rsidR="00A122A3" w:rsidRPr="00D577F6" w:rsidRDefault="00FA7A66" w:rsidP="00316B68">
      <w:pPr>
        <w:autoSpaceDE w:val="0"/>
        <w:autoSpaceDN w:val="0"/>
        <w:adjustRightInd w:val="0"/>
        <w:spacing w:after="0" w:line="240" w:lineRule="auto"/>
        <w:rPr>
          <w:rFonts w:cstheme="minorHAnsi"/>
          <w:color w:val="000000"/>
          <w:lang w:val="en-GB"/>
        </w:rPr>
      </w:pPr>
      <w:r w:rsidRPr="00D577F6">
        <w:rPr>
          <w:rFonts w:eastAsia="Times New Roman" w:cstheme="minorHAnsi"/>
          <w:lang w:val="en-GB" w:eastAsia="ar-SA"/>
        </w:rPr>
        <w:t xml:space="preserve">Applications must be submitted no later than July 13, 2026, by email to: </w:t>
      </w:r>
      <w:hyperlink r:id="rId8" w:history="1">
        <w:r w:rsidR="00E123F4" w:rsidRPr="00D577F6">
          <w:rPr>
            <w:rFonts w:eastAsia="Times New Roman" w:cstheme="minorHAnsi"/>
            <w:color w:val="0563C1"/>
            <w:u w:val="single"/>
            <w:lang w:val="en-GB" w:eastAsia="ar-SA"/>
          </w:rPr>
          <w:t>mathematics.teacher@cdjscedeao.org</w:t>
        </w:r>
      </w:hyperlink>
      <w:r w:rsidRPr="00D577F6">
        <w:rPr>
          <w:rFonts w:eastAsia="Times New Roman" w:cstheme="minorHAnsi"/>
          <w:lang w:val="en-GB" w:eastAsia="ar-SA"/>
        </w:rPr>
        <w:t xml:space="preserve"> (and CC: </w:t>
      </w:r>
      <w:hyperlink r:id="rId9" w:history="1">
        <w:r w:rsidRPr="00D577F6">
          <w:rPr>
            <w:rStyle w:val="Hyperlink"/>
            <w:rFonts w:eastAsia="Times New Roman" w:cstheme="minorHAnsi"/>
            <w:lang w:val="en-GB" w:eastAsia="ar-SA"/>
          </w:rPr>
          <w:t>cdjs@ecowas.int</w:t>
        </w:r>
      </w:hyperlink>
      <w:r w:rsidRPr="00D577F6">
        <w:rPr>
          <w:rFonts w:eastAsia="Times New Roman" w:cstheme="minorHAnsi"/>
          <w:lang w:val="en-GB" w:eastAsia="ar-SA"/>
        </w:rPr>
        <w:t xml:space="preserve"> ) with the subject line: </w:t>
      </w:r>
      <w:r w:rsidRPr="00D577F6">
        <w:rPr>
          <w:rFonts w:eastAsia="Times New Roman" w:cstheme="minorHAnsi"/>
          <w:b/>
          <w:bCs/>
          <w:lang w:val="en-GB" w:eastAsia="ar-SA"/>
        </w:rPr>
        <w:t>Application for the position of mathematics teacher.</w:t>
      </w:r>
    </w:p>
    <w:p w14:paraId="099DB436" w14:textId="77777777" w:rsidR="00A122A3" w:rsidRPr="00D577F6" w:rsidRDefault="00A122A3" w:rsidP="00316B68">
      <w:pPr>
        <w:autoSpaceDE w:val="0"/>
        <w:autoSpaceDN w:val="0"/>
        <w:adjustRightInd w:val="0"/>
        <w:spacing w:after="0" w:line="240" w:lineRule="auto"/>
        <w:rPr>
          <w:rFonts w:cstheme="minorHAnsi"/>
          <w:color w:val="000000"/>
          <w:lang w:val="en-GB"/>
        </w:rPr>
      </w:pPr>
    </w:p>
    <w:p w14:paraId="3BA65F95" w14:textId="77777777" w:rsidR="00FA7A66" w:rsidRPr="00D577F6" w:rsidRDefault="00FA7A66" w:rsidP="00F64752">
      <w:pPr>
        <w:autoSpaceDE w:val="0"/>
        <w:autoSpaceDN w:val="0"/>
        <w:adjustRightInd w:val="0"/>
        <w:spacing w:after="0" w:line="240" w:lineRule="auto"/>
        <w:rPr>
          <w:rFonts w:cstheme="minorHAnsi"/>
          <w:b/>
          <w:bCs/>
          <w:color w:val="000000"/>
          <w:lang w:val="en-GB"/>
        </w:rPr>
      </w:pPr>
      <w:bookmarkStart w:id="2" w:name="_Hlk135919306"/>
      <w:r w:rsidRPr="00D577F6">
        <w:rPr>
          <w:rFonts w:cstheme="minorHAnsi"/>
          <w:b/>
          <w:bCs/>
          <w:color w:val="000000"/>
          <w:lang w:val="en-GB"/>
        </w:rPr>
        <w:t>To avoid disqualification, all applicants must:</w:t>
      </w:r>
    </w:p>
    <w:p w14:paraId="78AD9AB6" w14:textId="2F5D3CCB" w:rsidR="00FA7A66" w:rsidRPr="00D577F6" w:rsidRDefault="00FA7A66" w:rsidP="000A3452">
      <w:pPr>
        <w:pStyle w:val="ListParagraph"/>
        <w:numPr>
          <w:ilvl w:val="0"/>
          <w:numId w:val="15"/>
        </w:numPr>
        <w:autoSpaceDE w:val="0"/>
        <w:autoSpaceDN w:val="0"/>
        <w:adjustRightInd w:val="0"/>
        <w:spacing w:after="0" w:line="240" w:lineRule="auto"/>
        <w:rPr>
          <w:rFonts w:cstheme="minorHAnsi"/>
          <w:color w:val="000000"/>
          <w:lang w:val="en-GB"/>
        </w:rPr>
      </w:pPr>
      <w:r w:rsidRPr="00D577F6">
        <w:rPr>
          <w:rFonts w:cstheme="minorHAnsi"/>
          <w:color w:val="000000"/>
          <w:lang w:val="en-GB"/>
        </w:rPr>
        <w:t xml:space="preserve">Submit their application by email with the </w:t>
      </w:r>
      <w:r w:rsidR="005C56BC">
        <w:rPr>
          <w:rFonts w:cstheme="minorHAnsi"/>
          <w:color w:val="000000"/>
          <w:lang w:val="en-GB"/>
        </w:rPr>
        <w:t>subject mentioned above</w:t>
      </w:r>
      <w:r w:rsidRPr="00D577F6">
        <w:rPr>
          <w:rFonts w:cstheme="minorHAnsi"/>
          <w:color w:val="000000"/>
          <w:lang w:val="en-GB"/>
        </w:rPr>
        <w:t>,</w:t>
      </w:r>
    </w:p>
    <w:p w14:paraId="3715322D" w14:textId="77777777" w:rsidR="00FA7A66" w:rsidRPr="00D577F6" w:rsidRDefault="00FA7A66" w:rsidP="000A3452">
      <w:pPr>
        <w:pStyle w:val="ListParagraph"/>
        <w:numPr>
          <w:ilvl w:val="0"/>
          <w:numId w:val="15"/>
        </w:numPr>
        <w:autoSpaceDE w:val="0"/>
        <w:autoSpaceDN w:val="0"/>
        <w:adjustRightInd w:val="0"/>
        <w:spacing w:after="0" w:line="240" w:lineRule="auto"/>
        <w:rPr>
          <w:rFonts w:cstheme="minorHAnsi"/>
          <w:color w:val="000000"/>
          <w:lang w:val="en-GB"/>
        </w:rPr>
      </w:pPr>
      <w:r w:rsidRPr="00D577F6">
        <w:rPr>
          <w:rFonts w:cstheme="minorHAnsi"/>
          <w:color w:val="000000"/>
          <w:lang w:val="en-GB"/>
        </w:rPr>
        <w:t xml:space="preserve">Consolidate </w:t>
      </w:r>
      <w:proofErr w:type="gramStart"/>
      <w:r w:rsidRPr="00D577F6">
        <w:rPr>
          <w:rFonts w:cstheme="minorHAnsi"/>
          <w:color w:val="000000"/>
          <w:lang w:val="en-GB"/>
        </w:rPr>
        <w:t>all of</w:t>
      </w:r>
      <w:proofErr w:type="gramEnd"/>
      <w:r w:rsidRPr="00D577F6">
        <w:rPr>
          <w:rFonts w:cstheme="minorHAnsi"/>
          <w:color w:val="000000"/>
          <w:lang w:val="en-GB"/>
        </w:rPr>
        <w:t xml:space="preserve"> their documents into one (1) PDF document, no larger than 5 MB.</w:t>
      </w:r>
    </w:p>
    <w:p w14:paraId="4332BE24" w14:textId="77777777" w:rsidR="00FA7A66" w:rsidRPr="00D577F6" w:rsidRDefault="00FA7A66" w:rsidP="000A3452">
      <w:pPr>
        <w:pStyle w:val="ListParagraph"/>
        <w:numPr>
          <w:ilvl w:val="0"/>
          <w:numId w:val="15"/>
        </w:numPr>
        <w:autoSpaceDE w:val="0"/>
        <w:autoSpaceDN w:val="0"/>
        <w:adjustRightInd w:val="0"/>
        <w:spacing w:after="0" w:line="240" w:lineRule="auto"/>
        <w:rPr>
          <w:rFonts w:cstheme="minorHAnsi"/>
          <w:b/>
          <w:bCs/>
          <w:color w:val="000000"/>
          <w:lang w:val="en-GB"/>
        </w:rPr>
      </w:pPr>
      <w:r w:rsidRPr="00D577F6">
        <w:rPr>
          <w:rFonts w:cstheme="minorHAnsi"/>
          <w:color w:val="000000"/>
          <w:lang w:val="en-GB"/>
        </w:rPr>
        <w:t>Respect the deadline mentioned above</w:t>
      </w:r>
      <w:r w:rsidRPr="00D577F6">
        <w:rPr>
          <w:rFonts w:cstheme="minorHAnsi"/>
          <w:b/>
          <w:bCs/>
          <w:color w:val="000000"/>
          <w:lang w:val="en-GB"/>
        </w:rPr>
        <w:t>.</w:t>
      </w:r>
    </w:p>
    <w:bookmarkEnd w:id="2"/>
    <w:p w14:paraId="567136C7" w14:textId="77777777" w:rsidR="001B3E40" w:rsidRPr="00D577F6" w:rsidRDefault="001B3E40" w:rsidP="00316B68">
      <w:pPr>
        <w:autoSpaceDE w:val="0"/>
        <w:autoSpaceDN w:val="0"/>
        <w:adjustRightInd w:val="0"/>
        <w:spacing w:after="0" w:line="240" w:lineRule="auto"/>
        <w:rPr>
          <w:rFonts w:cstheme="minorHAnsi"/>
          <w:color w:val="000000"/>
          <w:lang w:val="en-GB"/>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D577F6" w14:paraId="5EAC0768" w14:textId="77777777" w:rsidTr="0018436C">
        <w:tc>
          <w:tcPr>
            <w:tcW w:w="10260" w:type="dxa"/>
            <w:shd w:val="clear" w:color="auto" w:fill="E0E0E0"/>
          </w:tcPr>
          <w:p w14:paraId="60635B22" w14:textId="17C32C9F" w:rsidR="00085FF7" w:rsidRPr="00D577F6" w:rsidRDefault="00A80972" w:rsidP="0018436C">
            <w:pPr>
              <w:spacing w:after="0"/>
              <w:jc w:val="both"/>
              <w:rPr>
                <w:rFonts w:cstheme="minorHAnsi"/>
                <w:b/>
                <w:bCs/>
                <w:lang w:val="en-GB"/>
              </w:rPr>
            </w:pPr>
            <w:r w:rsidRPr="00D577F6">
              <w:rPr>
                <w:rFonts w:cstheme="minorHAnsi"/>
                <w:b/>
                <w:bCs/>
                <w:lang w:val="en-GB"/>
              </w:rPr>
              <w:t>IX. Terms of Service</w:t>
            </w:r>
          </w:p>
        </w:tc>
      </w:tr>
    </w:tbl>
    <w:p w14:paraId="6EA6AE55" w14:textId="77777777" w:rsidR="001B3E40" w:rsidRPr="00D577F6" w:rsidRDefault="001B3E40" w:rsidP="001B3E40">
      <w:pPr>
        <w:spacing w:after="0"/>
        <w:jc w:val="both"/>
        <w:rPr>
          <w:rFonts w:cstheme="minorHAnsi"/>
          <w:lang w:val="en-GB"/>
        </w:rPr>
      </w:pPr>
    </w:p>
    <w:p w14:paraId="5A74ED02" w14:textId="5BB8E7EC" w:rsidR="00520906" w:rsidRPr="00D577F6" w:rsidRDefault="00520906" w:rsidP="001472F6">
      <w:pPr>
        <w:tabs>
          <w:tab w:val="left" w:pos="360"/>
        </w:tabs>
        <w:suppressAutoHyphens/>
        <w:spacing w:line="240" w:lineRule="auto"/>
        <w:jc w:val="both"/>
        <w:rPr>
          <w:rFonts w:eastAsia="Times New Roman" w:cstheme="minorHAnsi"/>
          <w:lang w:val="en-GB" w:eastAsia="ar-SA"/>
        </w:rPr>
      </w:pPr>
      <w:r w:rsidRPr="00D577F6">
        <w:rPr>
          <w:rFonts w:eastAsia="Times New Roman" w:cstheme="minorHAnsi"/>
          <w:lang w:val="en-GB" w:eastAsia="ar-SA"/>
        </w:rPr>
        <w:t>An initial 12-month contract will be offered with a monthly base allowance of $247.5 USD or its equivalent in local currency. Other allowances provided for in the ECOWAS Volunteer Conditions of Service will also be paid.</w:t>
      </w:r>
    </w:p>
    <w:p w14:paraId="1C01D255" w14:textId="03F14B3E" w:rsidR="00085FF7" w:rsidRPr="00D577F6" w:rsidRDefault="00520906" w:rsidP="00316AF6">
      <w:pPr>
        <w:jc w:val="both"/>
        <w:rPr>
          <w:rFonts w:cstheme="minorHAnsi"/>
          <w:lang w:val="en-GB"/>
        </w:rPr>
      </w:pPr>
      <w:r w:rsidRPr="00D577F6">
        <w:rPr>
          <w:rFonts w:eastAsia="Times New Roman" w:cstheme="minorHAnsi"/>
          <w:lang w:val="en-GB" w:eastAsia="ar-SA"/>
        </w:rPr>
        <w:t>Other terms and conditions of service as stipulated in the CVP Management and Administration Procedures Manual and the Terms of Service Manual will apply.</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D577F6" w14:paraId="3DC642DA" w14:textId="77777777" w:rsidTr="0018436C">
        <w:tc>
          <w:tcPr>
            <w:tcW w:w="10260" w:type="dxa"/>
            <w:shd w:val="clear" w:color="auto" w:fill="E0E0E0"/>
          </w:tcPr>
          <w:p w14:paraId="0CEEBC9B" w14:textId="7EB7DCFD" w:rsidR="00085FF7" w:rsidRPr="00D577F6" w:rsidRDefault="00A80972" w:rsidP="0018436C">
            <w:pPr>
              <w:spacing w:after="0"/>
              <w:jc w:val="both"/>
              <w:rPr>
                <w:rFonts w:cstheme="minorHAnsi"/>
                <w:b/>
                <w:color w:val="000000"/>
                <w:lang w:val="en-GB"/>
              </w:rPr>
            </w:pPr>
            <w:r w:rsidRPr="00D577F6">
              <w:rPr>
                <w:rFonts w:cstheme="minorHAnsi"/>
                <w:b/>
                <w:color w:val="000000"/>
                <w:lang w:val="en-GB"/>
              </w:rPr>
              <w:t>X. Other Terms</w:t>
            </w:r>
          </w:p>
        </w:tc>
      </w:tr>
    </w:tbl>
    <w:p w14:paraId="2E514D7E" w14:textId="77777777" w:rsidR="001B3E40" w:rsidRPr="00D577F6" w:rsidRDefault="001B3E40" w:rsidP="001B3E40">
      <w:pPr>
        <w:spacing w:after="0"/>
        <w:jc w:val="both"/>
        <w:rPr>
          <w:rFonts w:cstheme="minorHAnsi"/>
          <w:lang w:val="en-GB"/>
        </w:rPr>
      </w:pPr>
    </w:p>
    <w:p w14:paraId="05AD1C16" w14:textId="48EF700B" w:rsidR="00560472" w:rsidRPr="00D577F6" w:rsidRDefault="00560472" w:rsidP="00560472">
      <w:pPr>
        <w:jc w:val="both"/>
        <w:rPr>
          <w:rFonts w:cstheme="minorHAnsi"/>
          <w:color w:val="000000"/>
          <w:lang w:val="en-GB"/>
        </w:rPr>
      </w:pPr>
      <w:r w:rsidRPr="00D577F6">
        <w:rPr>
          <w:rFonts w:cstheme="minorHAnsi"/>
          <w:color w:val="000000"/>
          <w:lang w:val="en-GB"/>
        </w:rPr>
        <w:t>The position is open to Guinean nationals who are not more than 35 years of age on the date of recruitment.</w:t>
      </w:r>
    </w:p>
    <w:p w14:paraId="5D1B1D3B" w14:textId="77777777" w:rsidR="00560472" w:rsidRPr="00D577F6" w:rsidRDefault="00560472" w:rsidP="00560472">
      <w:pPr>
        <w:jc w:val="both"/>
        <w:rPr>
          <w:rFonts w:cstheme="minorHAnsi"/>
          <w:color w:val="000000"/>
          <w:lang w:val="en-GB"/>
        </w:rPr>
      </w:pPr>
      <w:r w:rsidRPr="00D577F6">
        <w:rPr>
          <w:rFonts w:cstheme="minorHAnsi"/>
          <w:color w:val="000000"/>
          <w:lang w:val="en-GB"/>
        </w:rPr>
        <w:t>This position is considered a non-family ECOWAS National Volunteer position.</w:t>
      </w:r>
    </w:p>
    <w:p w14:paraId="743D44D6" w14:textId="77777777" w:rsidR="00560472" w:rsidRPr="00D577F6" w:rsidRDefault="00560472" w:rsidP="00560472">
      <w:pPr>
        <w:jc w:val="both"/>
        <w:rPr>
          <w:rFonts w:cstheme="minorHAnsi"/>
          <w:color w:val="000000"/>
          <w:lang w:val="en-GB"/>
        </w:rPr>
      </w:pPr>
      <w:r w:rsidRPr="00D577F6">
        <w:rPr>
          <w:rFonts w:cstheme="minorHAnsi"/>
          <w:color w:val="000000"/>
          <w:lang w:val="en-GB"/>
        </w:rPr>
        <w:t>ECOWAS is committed to promoting gender equality and equity. To this end, candidates are strongly encouraged.</w:t>
      </w:r>
    </w:p>
    <w:p w14:paraId="11A31B82" w14:textId="77777777" w:rsidR="00560472" w:rsidRPr="00D577F6" w:rsidRDefault="00560472" w:rsidP="00560472">
      <w:pPr>
        <w:jc w:val="both"/>
        <w:rPr>
          <w:rFonts w:cstheme="minorHAnsi"/>
          <w:color w:val="000000"/>
          <w:lang w:val="en-GB"/>
        </w:rPr>
      </w:pPr>
      <w:r w:rsidRPr="00D577F6">
        <w:rPr>
          <w:rFonts w:cstheme="minorHAnsi"/>
          <w:color w:val="000000"/>
          <w:lang w:val="en-GB"/>
        </w:rPr>
        <w:t xml:space="preserve">ECOWAS reserves the right to terminate the recruitment process without notice. </w:t>
      </w:r>
    </w:p>
    <w:p w14:paraId="253D13BC" w14:textId="045BBA33" w:rsidR="009933E2" w:rsidRPr="00D577F6" w:rsidRDefault="004F0EB4" w:rsidP="00560472">
      <w:pPr>
        <w:jc w:val="both"/>
        <w:rPr>
          <w:rFonts w:cstheme="minorHAnsi"/>
          <w:b/>
          <w:lang w:val="en-GB"/>
        </w:rPr>
      </w:pPr>
      <w:r w:rsidRPr="00D577F6">
        <w:rPr>
          <w:rFonts w:eastAsia="Times New Roman" w:cstheme="minorHAnsi"/>
          <w:b/>
          <w:bCs/>
          <w:lang w:val="en-GB" w:eastAsia="ar-SA"/>
        </w:rPr>
        <w:t>ONLY SHORTLISTED CANDIDATES WILL BE CONTACTED</w:t>
      </w:r>
    </w:p>
    <w:sectPr w:rsidR="009933E2" w:rsidRPr="00D577F6" w:rsidSect="006D113B">
      <w:headerReference w:type="default" r:id="rId10"/>
      <w:footerReference w:type="default" r:id="rId11"/>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1B2A0" w14:textId="77777777" w:rsidR="00082147" w:rsidRDefault="00082147" w:rsidP="00F35B48">
      <w:pPr>
        <w:spacing w:after="0" w:line="240" w:lineRule="auto"/>
      </w:pPr>
      <w:r>
        <w:separator/>
      </w:r>
    </w:p>
  </w:endnote>
  <w:endnote w:type="continuationSeparator" w:id="0">
    <w:p w14:paraId="6BB8A71F" w14:textId="77777777" w:rsidR="00082147" w:rsidRDefault="00082147" w:rsidP="00F35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670864"/>
      <w:docPartObj>
        <w:docPartGallery w:val="Page Numbers (Bottom of Page)"/>
        <w:docPartUnique/>
      </w:docPartObj>
    </w:sdtPr>
    <w:sdtEndPr/>
    <w:sdtContent>
      <w:sdt>
        <w:sdtPr>
          <w:id w:val="-1769616900"/>
          <w:docPartObj>
            <w:docPartGallery w:val="Page Numbers (Top of Page)"/>
            <w:docPartUnique/>
          </w:docPartObj>
        </w:sdtPr>
        <w:sdtEndPr/>
        <w:sdtContent>
          <w:p w14:paraId="32072F14" w14:textId="6CA27CC4" w:rsidR="003F3A84" w:rsidRDefault="003F3A8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370A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370AC">
              <w:rPr>
                <w:b/>
                <w:bCs/>
                <w:noProof/>
              </w:rPr>
              <w:t>1</w:t>
            </w:r>
            <w:r>
              <w:rPr>
                <w:b/>
                <w:bCs/>
                <w:sz w:val="24"/>
                <w:szCs w:val="24"/>
              </w:rPr>
              <w:fldChar w:fldCharType="end"/>
            </w:r>
          </w:p>
        </w:sdtContent>
      </w:sdt>
    </w:sdtContent>
  </w:sdt>
  <w:p w14:paraId="1F44DFC7" w14:textId="75434DA8" w:rsidR="001B02A1" w:rsidRDefault="001B0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DFABE" w14:textId="77777777" w:rsidR="00082147" w:rsidRDefault="00082147" w:rsidP="00F35B48">
      <w:pPr>
        <w:spacing w:after="0" w:line="240" w:lineRule="auto"/>
      </w:pPr>
      <w:r>
        <w:separator/>
      </w:r>
    </w:p>
  </w:footnote>
  <w:footnote w:type="continuationSeparator" w:id="0">
    <w:p w14:paraId="1BF9F57A" w14:textId="77777777" w:rsidR="00082147" w:rsidRDefault="00082147" w:rsidP="00F35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3B358" w14:textId="71B0F3A4" w:rsidR="00F35B48" w:rsidRDefault="00F35B48">
    <w:pPr>
      <w:pStyle w:val="Header"/>
    </w:pPr>
    <w:r w:rsidRPr="00201A95">
      <w:rPr>
        <w:noProof/>
        <w:lang w:eastAsia="en-GB"/>
      </w:rPr>
      <w:drawing>
        <wp:inline distT="0" distB="0" distL="0" distR="0" wp14:anchorId="49D3FA1E" wp14:editId="642F2A36">
          <wp:extent cx="1762125" cy="5600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25386" cy="580144"/>
                  </a:xfrm>
                  <a:prstGeom prst="rect">
                    <a:avLst/>
                  </a:prstGeom>
                  <a:noFill/>
                  <a:ln w="9525">
                    <a:noFill/>
                    <a:miter lim="800000"/>
                    <a:headEnd/>
                    <a:tailEnd/>
                  </a:ln>
                </pic:spPr>
              </pic:pic>
            </a:graphicData>
          </a:graphic>
        </wp:inline>
      </w:drawing>
    </w:r>
  </w:p>
  <w:p w14:paraId="2C7FBE3C" w14:textId="70F89621" w:rsidR="000038C9" w:rsidRPr="000038C9" w:rsidRDefault="000038C9">
    <w:pPr>
      <w:pStyle w:val="Header"/>
      <w:rPr>
        <w:b/>
        <w:bCs/>
      </w:rPr>
    </w:pPr>
    <w:r w:rsidRPr="000038C9">
      <w:rPr>
        <w:b/>
        <w:bCs/>
      </w:rPr>
      <w:t>Passion. Motivation. Action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22E36"/>
    <w:multiLevelType w:val="hybridMultilevel"/>
    <w:tmpl w:val="E5627D98"/>
    <w:lvl w:ilvl="0" w:tplc="AC90C45E">
      <w:start w:val="4"/>
      <w:numFmt w:val="bullet"/>
      <w:lvlText w:val="-"/>
      <w:lvlJc w:val="left"/>
      <w:pPr>
        <w:ind w:left="786"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DC118D"/>
    <w:multiLevelType w:val="hybridMultilevel"/>
    <w:tmpl w:val="FCFE5BE4"/>
    <w:lvl w:ilvl="0" w:tplc="1D94085C">
      <w:start w:val="4"/>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ACF7F78"/>
    <w:multiLevelType w:val="hybridMultilevel"/>
    <w:tmpl w:val="C854B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E42D05"/>
    <w:multiLevelType w:val="multilevel"/>
    <w:tmpl w:val="A8E255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0794BE7"/>
    <w:multiLevelType w:val="hybridMultilevel"/>
    <w:tmpl w:val="7D70D43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3CC21F0E"/>
    <w:multiLevelType w:val="multilevel"/>
    <w:tmpl w:val="4D48368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FB41FE0"/>
    <w:multiLevelType w:val="hybridMultilevel"/>
    <w:tmpl w:val="15C21CFE"/>
    <w:lvl w:ilvl="0" w:tplc="1D94085C">
      <w:start w:val="4"/>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39275D8"/>
    <w:multiLevelType w:val="hybridMultilevel"/>
    <w:tmpl w:val="5FF0E25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B8D338A"/>
    <w:multiLevelType w:val="hybridMultilevel"/>
    <w:tmpl w:val="8E6EA966"/>
    <w:lvl w:ilvl="0" w:tplc="0809000F">
      <w:start w:val="1"/>
      <w:numFmt w:val="decimal"/>
      <w:lvlText w:val="%1."/>
      <w:lvlJc w:val="left"/>
      <w:pPr>
        <w:ind w:left="1800" w:hanging="360"/>
      </w:pPr>
      <w:rPr>
        <w:rFonts w:cs="Times New Roman"/>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9" w15:restartNumberingAfterBreak="0">
    <w:nsid w:val="523F08B5"/>
    <w:multiLevelType w:val="hybridMultilevel"/>
    <w:tmpl w:val="72DA94D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0" w15:restartNumberingAfterBreak="0">
    <w:nsid w:val="60863680"/>
    <w:multiLevelType w:val="hybridMultilevel"/>
    <w:tmpl w:val="93C8E5A8"/>
    <w:lvl w:ilvl="0" w:tplc="A49ED81E">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982772C"/>
    <w:multiLevelType w:val="hybridMultilevel"/>
    <w:tmpl w:val="455A1E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DAD4489"/>
    <w:multiLevelType w:val="hybridMultilevel"/>
    <w:tmpl w:val="F12E39AC"/>
    <w:lvl w:ilvl="0" w:tplc="08090005">
      <w:start w:val="1"/>
      <w:numFmt w:val="bullet"/>
      <w:lvlText w:val=""/>
      <w:lvlJc w:val="left"/>
      <w:pPr>
        <w:ind w:left="360" w:hanging="360"/>
      </w:pPr>
      <w:rPr>
        <w:rFonts w:ascii="Wingdings" w:hAnsi="Wingding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73926B31"/>
    <w:multiLevelType w:val="hybridMultilevel"/>
    <w:tmpl w:val="2E12A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7911CE"/>
    <w:multiLevelType w:val="hybridMultilevel"/>
    <w:tmpl w:val="C6042D0E"/>
    <w:lvl w:ilvl="0" w:tplc="64D8331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7D5755DA"/>
    <w:multiLevelType w:val="multilevel"/>
    <w:tmpl w:val="F948D924"/>
    <w:lvl w:ilvl="0">
      <w:start w:val="1"/>
      <w:numFmt w:val="bullet"/>
      <w:lvlText w:val=""/>
      <w:lvlJc w:val="left"/>
      <w:pPr>
        <w:tabs>
          <w:tab w:val="num" w:pos="720"/>
        </w:tabs>
        <w:ind w:left="720" w:hanging="360"/>
      </w:pPr>
      <w:rPr>
        <w:rFonts w:ascii="Symbol" w:hAnsi="Symbol" w:hint="default"/>
        <w:sz w:val="20"/>
      </w:rPr>
    </w:lvl>
    <w:lvl w:ilvl="1">
      <w:start w:val="3"/>
      <w:numFmt w:val="lowerLetter"/>
      <w:lvlText w:val="%2."/>
      <w:lvlJc w:val="left"/>
      <w:pPr>
        <w:ind w:left="1440" w:hanging="360"/>
      </w:pPr>
      <w:rPr>
        <w:rFonts w:hint="default"/>
      </w:rPr>
    </w:lvl>
    <w:lvl w:ilvl="2">
      <w:start w:val="1"/>
      <w:numFmt w:val="upperRoman"/>
      <w:lvlText w:val="%3."/>
      <w:lvlJc w:val="left"/>
      <w:pPr>
        <w:ind w:left="2520" w:hanging="720"/>
      </w:pPr>
      <w:rPr>
        <w:rFonts w:hint="default"/>
      </w:rPr>
    </w:lvl>
    <w:lvl w:ilvl="3">
      <w:start w:val="1"/>
      <w:numFmt w:val="lowerLetter"/>
      <w:lvlText w:val="%4)"/>
      <w:lvlJc w:val="left"/>
      <w:pPr>
        <w:ind w:left="2880" w:hanging="360"/>
      </w:pPr>
      <w:rPr>
        <w:rFonts w:hint="default"/>
        <w:u w:val="single"/>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2513919">
    <w:abstractNumId w:val="13"/>
  </w:num>
  <w:num w:numId="2" w16cid:durableId="993294413">
    <w:abstractNumId w:val="6"/>
  </w:num>
  <w:num w:numId="3" w16cid:durableId="215775574">
    <w:abstractNumId w:val="0"/>
  </w:num>
  <w:num w:numId="4" w16cid:durableId="1547525213">
    <w:abstractNumId w:val="10"/>
  </w:num>
  <w:num w:numId="5" w16cid:durableId="1364135576">
    <w:abstractNumId w:val="8"/>
  </w:num>
  <w:num w:numId="6" w16cid:durableId="1597788595">
    <w:abstractNumId w:val="1"/>
  </w:num>
  <w:num w:numId="7" w16cid:durableId="394550656">
    <w:abstractNumId w:val="12"/>
  </w:num>
  <w:num w:numId="8" w16cid:durableId="1064987121">
    <w:abstractNumId w:val="7"/>
  </w:num>
  <w:num w:numId="9" w16cid:durableId="1871145443">
    <w:abstractNumId w:val="2"/>
  </w:num>
  <w:num w:numId="10" w16cid:durableId="547105129">
    <w:abstractNumId w:val="11"/>
  </w:num>
  <w:num w:numId="11" w16cid:durableId="2013796929">
    <w:abstractNumId w:val="9"/>
  </w:num>
  <w:num w:numId="12" w16cid:durableId="1853641294">
    <w:abstractNumId w:val="4"/>
  </w:num>
  <w:num w:numId="13" w16cid:durableId="868880799">
    <w:abstractNumId w:val="14"/>
  </w:num>
  <w:num w:numId="14" w16cid:durableId="337118368">
    <w:abstractNumId w:val="3"/>
  </w:num>
  <w:num w:numId="15" w16cid:durableId="503058920">
    <w:abstractNumId w:val="5"/>
  </w:num>
  <w:num w:numId="16" w16cid:durableId="6055796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FF7"/>
    <w:rsid w:val="000038C9"/>
    <w:rsid w:val="00006682"/>
    <w:rsid w:val="000123B7"/>
    <w:rsid w:val="00024619"/>
    <w:rsid w:val="00026F35"/>
    <w:rsid w:val="00042A00"/>
    <w:rsid w:val="0004414C"/>
    <w:rsid w:val="00062032"/>
    <w:rsid w:val="00067197"/>
    <w:rsid w:val="00082147"/>
    <w:rsid w:val="00083E00"/>
    <w:rsid w:val="000848C0"/>
    <w:rsid w:val="00085FF7"/>
    <w:rsid w:val="000915B0"/>
    <w:rsid w:val="00095B92"/>
    <w:rsid w:val="000A0F9D"/>
    <w:rsid w:val="000A3452"/>
    <w:rsid w:val="000A4073"/>
    <w:rsid w:val="000A412A"/>
    <w:rsid w:val="000A637B"/>
    <w:rsid w:val="000C010E"/>
    <w:rsid w:val="000C50A6"/>
    <w:rsid w:val="000C52A9"/>
    <w:rsid w:val="000C63D6"/>
    <w:rsid w:val="000D278F"/>
    <w:rsid w:val="000E0C6F"/>
    <w:rsid w:val="000E4804"/>
    <w:rsid w:val="000E6435"/>
    <w:rsid w:val="00102A99"/>
    <w:rsid w:val="001226E7"/>
    <w:rsid w:val="00124692"/>
    <w:rsid w:val="00130AB9"/>
    <w:rsid w:val="00133DDE"/>
    <w:rsid w:val="00143467"/>
    <w:rsid w:val="00145934"/>
    <w:rsid w:val="00153AF9"/>
    <w:rsid w:val="001639A8"/>
    <w:rsid w:val="001725C4"/>
    <w:rsid w:val="00177672"/>
    <w:rsid w:val="00180CAA"/>
    <w:rsid w:val="00186A83"/>
    <w:rsid w:val="00197472"/>
    <w:rsid w:val="001A4897"/>
    <w:rsid w:val="001B02A1"/>
    <w:rsid w:val="001B3E40"/>
    <w:rsid w:val="001B4940"/>
    <w:rsid w:val="001B62F4"/>
    <w:rsid w:val="001C54B0"/>
    <w:rsid w:val="001D010C"/>
    <w:rsid w:val="001D2195"/>
    <w:rsid w:val="001D6E91"/>
    <w:rsid w:val="001F505F"/>
    <w:rsid w:val="001F7D99"/>
    <w:rsid w:val="002068AE"/>
    <w:rsid w:val="002147ED"/>
    <w:rsid w:val="002248B9"/>
    <w:rsid w:val="0023142C"/>
    <w:rsid w:val="002424A9"/>
    <w:rsid w:val="00250398"/>
    <w:rsid w:val="002563B4"/>
    <w:rsid w:val="00261409"/>
    <w:rsid w:val="0026149B"/>
    <w:rsid w:val="00271A52"/>
    <w:rsid w:val="002732A9"/>
    <w:rsid w:val="0028003A"/>
    <w:rsid w:val="002832FD"/>
    <w:rsid w:val="00283FAE"/>
    <w:rsid w:val="00285DA7"/>
    <w:rsid w:val="00292D6D"/>
    <w:rsid w:val="002938C0"/>
    <w:rsid w:val="00293D17"/>
    <w:rsid w:val="002946BE"/>
    <w:rsid w:val="00296432"/>
    <w:rsid w:val="002A0ADE"/>
    <w:rsid w:val="002A3497"/>
    <w:rsid w:val="002B0672"/>
    <w:rsid w:val="002C32A7"/>
    <w:rsid w:val="002C4CF9"/>
    <w:rsid w:val="002C70AD"/>
    <w:rsid w:val="002D3A32"/>
    <w:rsid w:val="002D4544"/>
    <w:rsid w:val="002D5673"/>
    <w:rsid w:val="002E101D"/>
    <w:rsid w:val="002E2BCC"/>
    <w:rsid w:val="002F1094"/>
    <w:rsid w:val="002F36F9"/>
    <w:rsid w:val="00303895"/>
    <w:rsid w:val="00312DBD"/>
    <w:rsid w:val="00313CE5"/>
    <w:rsid w:val="00314064"/>
    <w:rsid w:val="00316AF6"/>
    <w:rsid w:val="00316B68"/>
    <w:rsid w:val="003237F2"/>
    <w:rsid w:val="00335981"/>
    <w:rsid w:val="00340685"/>
    <w:rsid w:val="00340A11"/>
    <w:rsid w:val="00352157"/>
    <w:rsid w:val="003527C6"/>
    <w:rsid w:val="00352ACE"/>
    <w:rsid w:val="00357C2F"/>
    <w:rsid w:val="0036464C"/>
    <w:rsid w:val="00371823"/>
    <w:rsid w:val="003729A3"/>
    <w:rsid w:val="003909B0"/>
    <w:rsid w:val="003A2878"/>
    <w:rsid w:val="003A71BE"/>
    <w:rsid w:val="003A7F45"/>
    <w:rsid w:val="003B130B"/>
    <w:rsid w:val="003C4552"/>
    <w:rsid w:val="003C4C60"/>
    <w:rsid w:val="003D08A6"/>
    <w:rsid w:val="003E0041"/>
    <w:rsid w:val="003E0AE6"/>
    <w:rsid w:val="003E271D"/>
    <w:rsid w:val="003F3A84"/>
    <w:rsid w:val="003F3D29"/>
    <w:rsid w:val="0040035C"/>
    <w:rsid w:val="00410601"/>
    <w:rsid w:val="00421AC1"/>
    <w:rsid w:val="004223F2"/>
    <w:rsid w:val="00424159"/>
    <w:rsid w:val="00434DD4"/>
    <w:rsid w:val="00436BDC"/>
    <w:rsid w:val="00437ECD"/>
    <w:rsid w:val="0044343D"/>
    <w:rsid w:val="0044414D"/>
    <w:rsid w:val="00453E36"/>
    <w:rsid w:val="0046138B"/>
    <w:rsid w:val="00471D6D"/>
    <w:rsid w:val="004854C1"/>
    <w:rsid w:val="004870C2"/>
    <w:rsid w:val="00493AAA"/>
    <w:rsid w:val="004961AF"/>
    <w:rsid w:val="00497C0F"/>
    <w:rsid w:val="00497EAD"/>
    <w:rsid w:val="004A6D01"/>
    <w:rsid w:val="004A704F"/>
    <w:rsid w:val="004C609F"/>
    <w:rsid w:val="004D5CFB"/>
    <w:rsid w:val="004D7A13"/>
    <w:rsid w:val="004E7400"/>
    <w:rsid w:val="004F0EB4"/>
    <w:rsid w:val="004F61C5"/>
    <w:rsid w:val="00520906"/>
    <w:rsid w:val="00540C6B"/>
    <w:rsid w:val="0054186E"/>
    <w:rsid w:val="005464B9"/>
    <w:rsid w:val="00551D28"/>
    <w:rsid w:val="00551F2D"/>
    <w:rsid w:val="00552167"/>
    <w:rsid w:val="005540C9"/>
    <w:rsid w:val="005548E3"/>
    <w:rsid w:val="00560472"/>
    <w:rsid w:val="00571BEE"/>
    <w:rsid w:val="00573055"/>
    <w:rsid w:val="00580568"/>
    <w:rsid w:val="00585F6E"/>
    <w:rsid w:val="00590125"/>
    <w:rsid w:val="005A279F"/>
    <w:rsid w:val="005A5C44"/>
    <w:rsid w:val="005A635A"/>
    <w:rsid w:val="005A6DC1"/>
    <w:rsid w:val="005A7ED0"/>
    <w:rsid w:val="005B6825"/>
    <w:rsid w:val="005C56BC"/>
    <w:rsid w:val="005D2C20"/>
    <w:rsid w:val="005E1618"/>
    <w:rsid w:val="005F3112"/>
    <w:rsid w:val="005F6F44"/>
    <w:rsid w:val="006026CB"/>
    <w:rsid w:val="00603E65"/>
    <w:rsid w:val="006053E9"/>
    <w:rsid w:val="0061330C"/>
    <w:rsid w:val="0062583F"/>
    <w:rsid w:val="0062733C"/>
    <w:rsid w:val="00632425"/>
    <w:rsid w:val="00640848"/>
    <w:rsid w:val="00655A7C"/>
    <w:rsid w:val="00667903"/>
    <w:rsid w:val="00671E05"/>
    <w:rsid w:val="006724C8"/>
    <w:rsid w:val="006752E5"/>
    <w:rsid w:val="006777B6"/>
    <w:rsid w:val="00682117"/>
    <w:rsid w:val="00684804"/>
    <w:rsid w:val="00686EC1"/>
    <w:rsid w:val="00693866"/>
    <w:rsid w:val="006A0B03"/>
    <w:rsid w:val="006B31AB"/>
    <w:rsid w:val="006C0760"/>
    <w:rsid w:val="006C73E3"/>
    <w:rsid w:val="006D113B"/>
    <w:rsid w:val="006E1F8D"/>
    <w:rsid w:val="006F7F6C"/>
    <w:rsid w:val="0070736F"/>
    <w:rsid w:val="0071619C"/>
    <w:rsid w:val="00721283"/>
    <w:rsid w:val="007300CC"/>
    <w:rsid w:val="00731ED5"/>
    <w:rsid w:val="007445F6"/>
    <w:rsid w:val="00747610"/>
    <w:rsid w:val="00754568"/>
    <w:rsid w:val="0075516F"/>
    <w:rsid w:val="00765F53"/>
    <w:rsid w:val="00771052"/>
    <w:rsid w:val="007733CF"/>
    <w:rsid w:val="00785332"/>
    <w:rsid w:val="00787EE0"/>
    <w:rsid w:val="007933BF"/>
    <w:rsid w:val="007A70CA"/>
    <w:rsid w:val="007B317D"/>
    <w:rsid w:val="007C130D"/>
    <w:rsid w:val="007C6FB0"/>
    <w:rsid w:val="007C792A"/>
    <w:rsid w:val="007D07CF"/>
    <w:rsid w:val="007D4501"/>
    <w:rsid w:val="007F0557"/>
    <w:rsid w:val="007F5338"/>
    <w:rsid w:val="007F561D"/>
    <w:rsid w:val="00801A34"/>
    <w:rsid w:val="0081101C"/>
    <w:rsid w:val="0081116A"/>
    <w:rsid w:val="0081285B"/>
    <w:rsid w:val="00812E49"/>
    <w:rsid w:val="0082074F"/>
    <w:rsid w:val="00823622"/>
    <w:rsid w:val="008238D7"/>
    <w:rsid w:val="008273D3"/>
    <w:rsid w:val="00827C15"/>
    <w:rsid w:val="00831681"/>
    <w:rsid w:val="00841D11"/>
    <w:rsid w:val="00842382"/>
    <w:rsid w:val="008537F5"/>
    <w:rsid w:val="00857C99"/>
    <w:rsid w:val="0086342B"/>
    <w:rsid w:val="00866D04"/>
    <w:rsid w:val="008724D8"/>
    <w:rsid w:val="00872E4D"/>
    <w:rsid w:val="00873ABB"/>
    <w:rsid w:val="00882CFA"/>
    <w:rsid w:val="008846F7"/>
    <w:rsid w:val="00884D25"/>
    <w:rsid w:val="008944F8"/>
    <w:rsid w:val="00897256"/>
    <w:rsid w:val="008A54C4"/>
    <w:rsid w:val="008A64B1"/>
    <w:rsid w:val="008B512B"/>
    <w:rsid w:val="008C27E1"/>
    <w:rsid w:val="008E6CC5"/>
    <w:rsid w:val="008F5B0C"/>
    <w:rsid w:val="00901642"/>
    <w:rsid w:val="00904ACB"/>
    <w:rsid w:val="009065D6"/>
    <w:rsid w:val="00911B43"/>
    <w:rsid w:val="00912395"/>
    <w:rsid w:val="00915923"/>
    <w:rsid w:val="00923362"/>
    <w:rsid w:val="00946B99"/>
    <w:rsid w:val="00951887"/>
    <w:rsid w:val="00951AF2"/>
    <w:rsid w:val="00963EED"/>
    <w:rsid w:val="009661E9"/>
    <w:rsid w:val="009713FB"/>
    <w:rsid w:val="009869BB"/>
    <w:rsid w:val="0099191F"/>
    <w:rsid w:val="00991B33"/>
    <w:rsid w:val="009933E2"/>
    <w:rsid w:val="009962FA"/>
    <w:rsid w:val="009A299D"/>
    <w:rsid w:val="009A5408"/>
    <w:rsid w:val="009B1D21"/>
    <w:rsid w:val="009D2135"/>
    <w:rsid w:val="009D6732"/>
    <w:rsid w:val="009F0A46"/>
    <w:rsid w:val="00A0163A"/>
    <w:rsid w:val="00A04074"/>
    <w:rsid w:val="00A122A3"/>
    <w:rsid w:val="00A269D0"/>
    <w:rsid w:val="00A36B2C"/>
    <w:rsid w:val="00A53C6D"/>
    <w:rsid w:val="00A621A1"/>
    <w:rsid w:val="00A70B58"/>
    <w:rsid w:val="00A750CC"/>
    <w:rsid w:val="00A76867"/>
    <w:rsid w:val="00A77518"/>
    <w:rsid w:val="00A80972"/>
    <w:rsid w:val="00A834B3"/>
    <w:rsid w:val="00A8734D"/>
    <w:rsid w:val="00A9363F"/>
    <w:rsid w:val="00A95423"/>
    <w:rsid w:val="00AA461D"/>
    <w:rsid w:val="00AA6354"/>
    <w:rsid w:val="00AB1539"/>
    <w:rsid w:val="00AB50EA"/>
    <w:rsid w:val="00AC7744"/>
    <w:rsid w:val="00AD6A18"/>
    <w:rsid w:val="00AE14D2"/>
    <w:rsid w:val="00B00604"/>
    <w:rsid w:val="00B10106"/>
    <w:rsid w:val="00B12620"/>
    <w:rsid w:val="00B246A3"/>
    <w:rsid w:val="00B35E54"/>
    <w:rsid w:val="00B370AC"/>
    <w:rsid w:val="00B377A3"/>
    <w:rsid w:val="00B54ECB"/>
    <w:rsid w:val="00B564A0"/>
    <w:rsid w:val="00B61939"/>
    <w:rsid w:val="00B62515"/>
    <w:rsid w:val="00B63892"/>
    <w:rsid w:val="00B853B1"/>
    <w:rsid w:val="00B979A6"/>
    <w:rsid w:val="00BA3A53"/>
    <w:rsid w:val="00BA47E8"/>
    <w:rsid w:val="00BA64AE"/>
    <w:rsid w:val="00BB02C5"/>
    <w:rsid w:val="00BB4C77"/>
    <w:rsid w:val="00BB4DFF"/>
    <w:rsid w:val="00BC4487"/>
    <w:rsid w:val="00BE3ADF"/>
    <w:rsid w:val="00BE595C"/>
    <w:rsid w:val="00BE6674"/>
    <w:rsid w:val="00BF6158"/>
    <w:rsid w:val="00BF762C"/>
    <w:rsid w:val="00C06510"/>
    <w:rsid w:val="00C17390"/>
    <w:rsid w:val="00C211F6"/>
    <w:rsid w:val="00C342FE"/>
    <w:rsid w:val="00C500FE"/>
    <w:rsid w:val="00C515A0"/>
    <w:rsid w:val="00C564C1"/>
    <w:rsid w:val="00C56D08"/>
    <w:rsid w:val="00C6140A"/>
    <w:rsid w:val="00C62366"/>
    <w:rsid w:val="00C73780"/>
    <w:rsid w:val="00C76280"/>
    <w:rsid w:val="00C77807"/>
    <w:rsid w:val="00C83AC9"/>
    <w:rsid w:val="00CA6193"/>
    <w:rsid w:val="00CA7853"/>
    <w:rsid w:val="00CA7FC1"/>
    <w:rsid w:val="00CB2947"/>
    <w:rsid w:val="00CB4792"/>
    <w:rsid w:val="00CB70CF"/>
    <w:rsid w:val="00CC2564"/>
    <w:rsid w:val="00CC4571"/>
    <w:rsid w:val="00CD601D"/>
    <w:rsid w:val="00CF0FD9"/>
    <w:rsid w:val="00D06408"/>
    <w:rsid w:val="00D12AFC"/>
    <w:rsid w:val="00D362C3"/>
    <w:rsid w:val="00D461B4"/>
    <w:rsid w:val="00D577F6"/>
    <w:rsid w:val="00D60976"/>
    <w:rsid w:val="00D61B81"/>
    <w:rsid w:val="00D66A1F"/>
    <w:rsid w:val="00D67F23"/>
    <w:rsid w:val="00D77AFC"/>
    <w:rsid w:val="00D77BA1"/>
    <w:rsid w:val="00D80588"/>
    <w:rsid w:val="00D813F6"/>
    <w:rsid w:val="00DA0127"/>
    <w:rsid w:val="00DA4A80"/>
    <w:rsid w:val="00DA5E56"/>
    <w:rsid w:val="00DB5C0C"/>
    <w:rsid w:val="00DB5F41"/>
    <w:rsid w:val="00DC0164"/>
    <w:rsid w:val="00DC5603"/>
    <w:rsid w:val="00DD3E03"/>
    <w:rsid w:val="00DE0AF1"/>
    <w:rsid w:val="00DE5359"/>
    <w:rsid w:val="00DE58EC"/>
    <w:rsid w:val="00DE7CAF"/>
    <w:rsid w:val="00DF0B29"/>
    <w:rsid w:val="00DF46EB"/>
    <w:rsid w:val="00E0124A"/>
    <w:rsid w:val="00E123F4"/>
    <w:rsid w:val="00E12A64"/>
    <w:rsid w:val="00E21937"/>
    <w:rsid w:val="00E26954"/>
    <w:rsid w:val="00E277A4"/>
    <w:rsid w:val="00E45A8E"/>
    <w:rsid w:val="00E47859"/>
    <w:rsid w:val="00E62DE0"/>
    <w:rsid w:val="00E77B98"/>
    <w:rsid w:val="00E804A4"/>
    <w:rsid w:val="00E8346B"/>
    <w:rsid w:val="00E85E5C"/>
    <w:rsid w:val="00E92335"/>
    <w:rsid w:val="00EA43AC"/>
    <w:rsid w:val="00EA69A7"/>
    <w:rsid w:val="00EB21BB"/>
    <w:rsid w:val="00EB6F93"/>
    <w:rsid w:val="00EC3934"/>
    <w:rsid w:val="00EC64AF"/>
    <w:rsid w:val="00EC6C8D"/>
    <w:rsid w:val="00EC7514"/>
    <w:rsid w:val="00ED790F"/>
    <w:rsid w:val="00EE529C"/>
    <w:rsid w:val="00EE6B1E"/>
    <w:rsid w:val="00EF4656"/>
    <w:rsid w:val="00EF4EB8"/>
    <w:rsid w:val="00F10B6E"/>
    <w:rsid w:val="00F17657"/>
    <w:rsid w:val="00F27971"/>
    <w:rsid w:val="00F27D00"/>
    <w:rsid w:val="00F35B48"/>
    <w:rsid w:val="00F4070B"/>
    <w:rsid w:val="00F43717"/>
    <w:rsid w:val="00F450C3"/>
    <w:rsid w:val="00F45786"/>
    <w:rsid w:val="00F476AC"/>
    <w:rsid w:val="00F510D2"/>
    <w:rsid w:val="00F51C02"/>
    <w:rsid w:val="00F651CC"/>
    <w:rsid w:val="00F674C6"/>
    <w:rsid w:val="00F730CF"/>
    <w:rsid w:val="00FA4440"/>
    <w:rsid w:val="00FA6326"/>
    <w:rsid w:val="00FA6B4D"/>
    <w:rsid w:val="00FA7A66"/>
    <w:rsid w:val="00FB55BA"/>
    <w:rsid w:val="00FC19D9"/>
    <w:rsid w:val="00FC3493"/>
    <w:rsid w:val="00FD6767"/>
    <w:rsid w:val="00FE1E3E"/>
    <w:rsid w:val="00FE37B9"/>
    <w:rsid w:val="00FF671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D3679"/>
  <w15:chartTrackingRefBased/>
  <w15:docId w15:val="{06C50805-F2A9-49C4-A242-792DFBB4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FF7"/>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MESA Text 2,Standard 12 pt,Bullets,List Paragraph (numbered (a)),List Bulet"/>
    <w:basedOn w:val="Normal"/>
    <w:link w:val="ListParagraphChar"/>
    <w:uiPriority w:val="34"/>
    <w:qFormat/>
    <w:rsid w:val="00085FF7"/>
    <w:pPr>
      <w:ind w:left="720"/>
      <w:contextualSpacing/>
    </w:pPr>
  </w:style>
  <w:style w:type="paragraph" w:customStyle="1" w:styleId="Default">
    <w:name w:val="Default"/>
    <w:rsid w:val="00085FF7"/>
    <w:pPr>
      <w:autoSpaceDE w:val="0"/>
      <w:autoSpaceDN w:val="0"/>
      <w:adjustRightInd w:val="0"/>
      <w:spacing w:after="0" w:line="240" w:lineRule="auto"/>
    </w:pPr>
    <w:rPr>
      <w:rFonts w:ascii="Arial" w:hAnsi="Arial" w:cs="Arial"/>
      <w:color w:val="000000"/>
      <w:sz w:val="24"/>
      <w:szCs w:val="24"/>
      <w:lang w:val="en-US"/>
    </w:rPr>
  </w:style>
  <w:style w:type="character" w:styleId="Hyperlink">
    <w:name w:val="Hyperlink"/>
    <w:uiPriority w:val="99"/>
    <w:unhideWhenUsed/>
    <w:rsid w:val="00085FF7"/>
    <w:rPr>
      <w:color w:val="0563C1"/>
      <w:u w:val="single"/>
    </w:rPr>
  </w:style>
  <w:style w:type="paragraph" w:styleId="Header">
    <w:name w:val="header"/>
    <w:basedOn w:val="Normal"/>
    <w:link w:val="HeaderChar"/>
    <w:uiPriority w:val="99"/>
    <w:unhideWhenUsed/>
    <w:rsid w:val="00F35B4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5B48"/>
    <w:rPr>
      <w:lang w:val="en-US"/>
    </w:rPr>
  </w:style>
  <w:style w:type="paragraph" w:styleId="Footer">
    <w:name w:val="footer"/>
    <w:basedOn w:val="Normal"/>
    <w:link w:val="FooterChar"/>
    <w:uiPriority w:val="99"/>
    <w:unhideWhenUsed/>
    <w:rsid w:val="00F35B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5B48"/>
    <w:rPr>
      <w:lang w:val="en-US"/>
    </w:rPr>
  </w:style>
  <w:style w:type="paragraph" w:styleId="BalloonText">
    <w:name w:val="Balloon Text"/>
    <w:basedOn w:val="Normal"/>
    <w:link w:val="BalloonTextChar"/>
    <w:uiPriority w:val="99"/>
    <w:semiHidden/>
    <w:unhideWhenUsed/>
    <w:rsid w:val="00D61B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B81"/>
    <w:rPr>
      <w:rFonts w:ascii="Segoe UI" w:hAnsi="Segoe UI" w:cs="Segoe UI"/>
      <w:sz w:val="18"/>
      <w:szCs w:val="18"/>
      <w:lang w:val="en-US"/>
    </w:rPr>
  </w:style>
  <w:style w:type="character" w:customStyle="1" w:styleId="UnresolvedMention1">
    <w:name w:val="Unresolved Mention1"/>
    <w:basedOn w:val="DefaultParagraphFont"/>
    <w:uiPriority w:val="99"/>
    <w:semiHidden/>
    <w:unhideWhenUsed/>
    <w:rsid w:val="00A53C6D"/>
    <w:rPr>
      <w:color w:val="605E5C"/>
      <w:shd w:val="clear" w:color="auto" w:fill="E1DFDD"/>
    </w:rPr>
  </w:style>
  <w:style w:type="paragraph" w:styleId="Revision">
    <w:name w:val="Revision"/>
    <w:hidden/>
    <w:uiPriority w:val="99"/>
    <w:semiHidden/>
    <w:rsid w:val="000038C9"/>
    <w:pPr>
      <w:spacing w:after="0" w:line="240" w:lineRule="auto"/>
    </w:pPr>
    <w:rPr>
      <w:lang w:val="en-US"/>
    </w:rPr>
  </w:style>
  <w:style w:type="character" w:customStyle="1" w:styleId="ListParagraphChar">
    <w:name w:val="List Paragraph Char"/>
    <w:aliases w:val="COMESA Text 2 Char,Standard 12 pt Char,Bullets Char,List Paragraph (numbered (a)) Char,List Bulet Char"/>
    <w:link w:val="ListParagraph"/>
    <w:uiPriority w:val="34"/>
    <w:locked/>
    <w:rsid w:val="00292D6D"/>
    <w:rPr>
      <w:lang w:val="en-US"/>
    </w:rPr>
  </w:style>
  <w:style w:type="table" w:styleId="TableGrid">
    <w:name w:val="Table Grid"/>
    <w:basedOn w:val="TableNormal"/>
    <w:uiPriority w:val="39"/>
    <w:rsid w:val="00884D2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461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A80972"/>
    <w:rPr>
      <w:color w:val="605E5C"/>
      <w:shd w:val="clear" w:color="auto" w:fill="E1DFDD"/>
    </w:rPr>
  </w:style>
  <w:style w:type="paragraph" w:styleId="NoSpacing">
    <w:name w:val="No Spacing"/>
    <w:uiPriority w:val="1"/>
    <w:qFormat/>
    <w:rsid w:val="00842382"/>
    <w:pPr>
      <w:spacing w:after="0" w:line="240" w:lineRule="auto"/>
    </w:pPr>
    <w:rPr>
      <w:lang w:val="en-US"/>
    </w:rPr>
  </w:style>
  <w:style w:type="character" w:styleId="PlaceholderText">
    <w:name w:val="Placeholder Text"/>
    <w:basedOn w:val="DefaultParagraphFont"/>
    <w:uiPriority w:val="99"/>
    <w:semiHidden/>
    <w:rsid w:val="00D577F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31229">
      <w:bodyDiv w:val="1"/>
      <w:marLeft w:val="0"/>
      <w:marRight w:val="0"/>
      <w:marTop w:val="0"/>
      <w:marBottom w:val="0"/>
      <w:divBdr>
        <w:top w:val="none" w:sz="0" w:space="0" w:color="auto"/>
        <w:left w:val="none" w:sz="0" w:space="0" w:color="auto"/>
        <w:bottom w:val="none" w:sz="0" w:space="0" w:color="auto"/>
        <w:right w:val="none" w:sz="0" w:space="0" w:color="auto"/>
      </w:divBdr>
    </w:div>
    <w:div w:id="82412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hematics.teacher@cdjscedeao.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djs@ecowas.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A36DB-EFEC-44B8-BC70-D4E4FD6A7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1569</Words>
  <Characters>8850</Characters>
  <Application>Microsoft Office Word</Application>
  <DocSecurity>0</DocSecurity>
  <Lines>226</Lines>
  <Paragraphs>63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CDJS EYSDC ECOWAS</dc:creator>
  <cp:keywords/>
  <dc:description/>
  <cp:lastModifiedBy>Francis Chuks NJOAGUANI</cp:lastModifiedBy>
  <cp:revision>7</cp:revision>
  <cp:lastPrinted>2022-12-15T13:25:00Z</cp:lastPrinted>
  <dcterms:created xsi:type="dcterms:W3CDTF">2026-07-07T03:08:00Z</dcterms:created>
  <dcterms:modified xsi:type="dcterms:W3CDTF">2026-07-09T15:25:00Z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a458b0689cfc0f6c84c01be179363fccf399d127142bb8d5f4fed1fe160322fc</vt:lpwstr>
  </property>
</Properties>
</file>