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8FDF" w14:textId="314A5752" w:rsidR="00D23ACB" w:rsidRDefault="00D23ACB" w:rsidP="00626812">
      <w:pPr>
        <w:pBdr>
          <w:top w:val="single" w:sz="4" w:space="1" w:color="auto"/>
          <w:left w:val="single" w:sz="4" w:space="3" w:color="auto"/>
          <w:bottom w:val="single" w:sz="4" w:space="0" w:color="auto"/>
          <w:right w:val="single" w:sz="4" w:space="0" w:color="auto"/>
        </w:pBdr>
        <w:rPr>
          <w:rFonts w:ascii="Arial" w:hAnsi="Arial" w:cs="Arial"/>
          <w:b/>
          <w:bCs/>
          <w:i/>
          <w:iCs/>
        </w:rPr>
      </w:pPr>
    </w:p>
    <w:tbl>
      <w:tblPr>
        <w:tblW w:w="0" w:type="auto"/>
        <w:tblLook w:val="04A0" w:firstRow="1" w:lastRow="0" w:firstColumn="1" w:lastColumn="0" w:noHBand="0" w:noVBand="1"/>
      </w:tblPr>
      <w:tblGrid>
        <w:gridCol w:w="3114"/>
        <w:gridCol w:w="3119"/>
        <w:gridCol w:w="3123"/>
      </w:tblGrid>
      <w:tr w:rsidR="00D23ACB" w:rsidRPr="00D23ACB" w14:paraId="374405C1" w14:textId="77777777" w:rsidTr="00B55B50">
        <w:tc>
          <w:tcPr>
            <w:tcW w:w="3114" w:type="dxa"/>
            <w:shd w:val="clear" w:color="auto" w:fill="auto"/>
          </w:tcPr>
          <w:p w14:paraId="72243804" w14:textId="77777777" w:rsidR="00D23ACB" w:rsidRPr="00F65AE1" w:rsidRDefault="00D23ACB" w:rsidP="00B55B50">
            <w:pPr>
              <w:rPr>
                <w:rFonts w:ascii="Arial" w:hAnsi="Arial"/>
                <w:color w:val="000000"/>
              </w:rPr>
            </w:pPr>
            <w:r>
              <w:tab/>
            </w:r>
          </w:p>
        </w:tc>
        <w:tc>
          <w:tcPr>
            <w:tcW w:w="3119" w:type="dxa"/>
            <w:shd w:val="clear" w:color="auto" w:fill="auto"/>
          </w:tcPr>
          <w:p w14:paraId="7285F4A6" w14:textId="77777777" w:rsidR="00D23ACB" w:rsidRPr="00A3109C" w:rsidRDefault="00D23ACB" w:rsidP="00B55B50">
            <w:pPr>
              <w:jc w:val="center"/>
              <w:rPr>
                <w:rFonts w:ascii="Arial" w:hAnsi="Arial"/>
                <w:color w:val="000000"/>
                <w:sz w:val="16"/>
                <w:szCs w:val="16"/>
                <w:lang w:val="en-US"/>
              </w:rPr>
            </w:pPr>
          </w:p>
          <w:p w14:paraId="2978A06E" w14:textId="77777777" w:rsidR="00626812" w:rsidRDefault="00626812" w:rsidP="00B55B50">
            <w:pPr>
              <w:jc w:val="center"/>
              <w:rPr>
                <w:rFonts w:ascii="Arial" w:hAnsi="Arial"/>
                <w:color w:val="000000"/>
                <w:sz w:val="16"/>
                <w:szCs w:val="16"/>
                <w:lang w:val="pt-PT"/>
              </w:rPr>
            </w:pPr>
          </w:p>
          <w:p w14:paraId="496477E4" w14:textId="77777777" w:rsidR="00626812" w:rsidRDefault="00626812" w:rsidP="00B55B50">
            <w:pPr>
              <w:jc w:val="center"/>
              <w:rPr>
                <w:rFonts w:ascii="Arial" w:hAnsi="Arial"/>
                <w:color w:val="000000"/>
                <w:sz w:val="16"/>
                <w:szCs w:val="16"/>
                <w:lang w:val="pt-PT"/>
              </w:rPr>
            </w:pPr>
          </w:p>
          <w:p w14:paraId="1807869C" w14:textId="13AF5BE1" w:rsidR="00D23ACB" w:rsidRPr="00F65AE1" w:rsidRDefault="00D23ACB" w:rsidP="00B55B50">
            <w:pPr>
              <w:jc w:val="center"/>
              <w:rPr>
                <w:rFonts w:ascii="Arial" w:hAnsi="Arial"/>
                <w:color w:val="000000"/>
                <w:lang w:val="es-ES"/>
              </w:rPr>
            </w:pPr>
            <w:r w:rsidRPr="00F65AE1">
              <w:rPr>
                <w:rFonts w:ascii="Arial" w:hAnsi="Arial"/>
                <w:color w:val="000000"/>
                <w:sz w:val="16"/>
                <w:szCs w:val="16"/>
                <w:lang w:val="pt-PT"/>
              </w:rPr>
              <w:t>COMUNIDADE ECONOMICA DOS ESTADOS DA FRICA OCIDENTAL</w:t>
            </w:r>
          </w:p>
        </w:tc>
        <w:tc>
          <w:tcPr>
            <w:tcW w:w="3123" w:type="dxa"/>
            <w:shd w:val="clear" w:color="auto" w:fill="auto"/>
          </w:tcPr>
          <w:p w14:paraId="73C3BD59" w14:textId="77777777" w:rsidR="00D23ACB" w:rsidRPr="00F65AE1" w:rsidRDefault="00D23ACB" w:rsidP="00B55B50">
            <w:pPr>
              <w:rPr>
                <w:rFonts w:ascii="Arial" w:hAnsi="Arial"/>
                <w:color w:val="000000"/>
                <w:lang w:val="es-ES"/>
              </w:rPr>
            </w:pPr>
          </w:p>
        </w:tc>
      </w:tr>
      <w:tr w:rsidR="00D23ACB" w:rsidRPr="00D23ACB" w14:paraId="0DC6839E" w14:textId="77777777" w:rsidTr="00B55B50">
        <w:tc>
          <w:tcPr>
            <w:tcW w:w="3114" w:type="dxa"/>
            <w:shd w:val="clear" w:color="auto" w:fill="auto"/>
          </w:tcPr>
          <w:p w14:paraId="479D91DB" w14:textId="77777777" w:rsidR="00D23ACB" w:rsidRPr="00F65AE1" w:rsidRDefault="00D23ACB" w:rsidP="00B55B50">
            <w:pPr>
              <w:jc w:val="center"/>
              <w:rPr>
                <w:rFonts w:ascii="Arial" w:hAnsi="Arial"/>
                <w:color w:val="000000"/>
                <w:sz w:val="16"/>
                <w:szCs w:val="16"/>
                <w:lang w:val="es-ES"/>
              </w:rPr>
            </w:pPr>
          </w:p>
          <w:p w14:paraId="02F1691C" w14:textId="77777777" w:rsidR="00D23ACB" w:rsidRPr="00F65AE1" w:rsidRDefault="00D23ACB" w:rsidP="00B55B50">
            <w:pPr>
              <w:jc w:val="center"/>
              <w:rPr>
                <w:rFonts w:ascii="Arial" w:hAnsi="Arial"/>
                <w:color w:val="000000"/>
                <w:sz w:val="16"/>
                <w:szCs w:val="16"/>
                <w:lang w:val="es-ES"/>
              </w:rPr>
            </w:pPr>
          </w:p>
          <w:p w14:paraId="025A15E4" w14:textId="77777777" w:rsidR="00D23ACB" w:rsidRPr="00F65AE1" w:rsidRDefault="00D23ACB" w:rsidP="00B55B50">
            <w:pPr>
              <w:jc w:val="center"/>
              <w:rPr>
                <w:rFonts w:ascii="Arial" w:hAnsi="Arial"/>
                <w:color w:val="000000"/>
                <w:sz w:val="16"/>
                <w:szCs w:val="16"/>
                <w:lang w:val="es-ES"/>
              </w:rPr>
            </w:pPr>
          </w:p>
          <w:p w14:paraId="55068094" w14:textId="77777777" w:rsidR="00D23ACB" w:rsidRPr="00F65AE1" w:rsidRDefault="00D23ACB" w:rsidP="00B55B50">
            <w:pPr>
              <w:jc w:val="center"/>
              <w:rPr>
                <w:rFonts w:ascii="Arial" w:hAnsi="Arial"/>
                <w:color w:val="000000"/>
                <w:sz w:val="16"/>
                <w:szCs w:val="16"/>
                <w:lang w:val="es-ES"/>
              </w:rPr>
            </w:pPr>
          </w:p>
          <w:p w14:paraId="757F99CE" w14:textId="77777777" w:rsidR="00D23ACB" w:rsidRPr="00D23ACB" w:rsidRDefault="00D23ACB" w:rsidP="00B55B50">
            <w:pPr>
              <w:jc w:val="center"/>
              <w:rPr>
                <w:rFonts w:ascii="Arial" w:hAnsi="Arial"/>
                <w:color w:val="000000"/>
                <w:sz w:val="16"/>
                <w:szCs w:val="16"/>
                <w:lang w:val="en-US"/>
              </w:rPr>
            </w:pPr>
            <w:r w:rsidRPr="00D23ACB">
              <w:rPr>
                <w:rFonts w:ascii="Arial" w:hAnsi="Arial"/>
                <w:color w:val="000000"/>
                <w:sz w:val="16"/>
                <w:szCs w:val="16"/>
                <w:lang w:val="en-US"/>
              </w:rPr>
              <w:t>ECONOMIC COMMUNITY OF</w:t>
            </w:r>
          </w:p>
          <w:p w14:paraId="3B3C698D" w14:textId="77777777" w:rsidR="00D23ACB" w:rsidRPr="00D23ACB" w:rsidRDefault="00D23ACB" w:rsidP="00B55B50">
            <w:pPr>
              <w:jc w:val="center"/>
              <w:rPr>
                <w:rFonts w:ascii="Arial" w:hAnsi="Arial"/>
                <w:color w:val="000000"/>
                <w:lang w:val="en-US"/>
              </w:rPr>
            </w:pPr>
            <w:r w:rsidRPr="00D23ACB">
              <w:rPr>
                <w:rFonts w:ascii="Arial" w:hAnsi="Arial"/>
                <w:color w:val="000000"/>
                <w:sz w:val="16"/>
                <w:szCs w:val="16"/>
                <w:lang w:val="en-US"/>
              </w:rPr>
              <w:t>WEST AFRICAN STATES</w:t>
            </w:r>
          </w:p>
        </w:tc>
        <w:tc>
          <w:tcPr>
            <w:tcW w:w="3119" w:type="dxa"/>
            <w:shd w:val="clear" w:color="auto" w:fill="auto"/>
          </w:tcPr>
          <w:p w14:paraId="17AA077D" w14:textId="7D40ABD3" w:rsidR="00D23ACB" w:rsidRPr="00D23ACB" w:rsidRDefault="00D23ACB" w:rsidP="00B55B50">
            <w:pPr>
              <w:rPr>
                <w:rFonts w:ascii="Arial" w:hAnsi="Arial"/>
                <w:color w:val="000000"/>
                <w:lang w:val="en-US"/>
              </w:rPr>
            </w:pPr>
            <w:r>
              <w:rPr>
                <w:rFonts w:ascii="Calibri" w:hAnsi="Calibri"/>
                <w:noProof/>
              </w:rPr>
              <w:drawing>
                <wp:anchor distT="0" distB="0" distL="114300" distR="114300" simplePos="0" relativeHeight="251661312" behindDoc="0" locked="0" layoutInCell="1" allowOverlap="1" wp14:anchorId="2D82131E" wp14:editId="37D18DFB">
                  <wp:simplePos x="0" y="0"/>
                  <wp:positionH relativeFrom="margin">
                    <wp:posOffset>447675</wp:posOffset>
                  </wp:positionH>
                  <wp:positionV relativeFrom="paragraph">
                    <wp:posOffset>43815</wp:posOffset>
                  </wp:positionV>
                  <wp:extent cx="914400" cy="81407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14070"/>
                          </a:xfrm>
                          <a:prstGeom prst="rect">
                            <a:avLst/>
                          </a:prstGeom>
                          <a:noFill/>
                        </pic:spPr>
                      </pic:pic>
                    </a:graphicData>
                  </a:graphic>
                  <wp14:sizeRelH relativeFrom="margin">
                    <wp14:pctWidth>0</wp14:pctWidth>
                  </wp14:sizeRelH>
                  <wp14:sizeRelV relativeFrom="margin">
                    <wp14:pctHeight>0</wp14:pctHeight>
                  </wp14:sizeRelV>
                </wp:anchor>
              </w:drawing>
            </w:r>
          </w:p>
          <w:p w14:paraId="70EE01E7" w14:textId="77777777" w:rsidR="00D23ACB" w:rsidRPr="00D23ACB" w:rsidRDefault="00D23ACB" w:rsidP="00B55B50">
            <w:pPr>
              <w:rPr>
                <w:rFonts w:ascii="Arial" w:hAnsi="Arial"/>
                <w:color w:val="000000"/>
                <w:lang w:val="en-US"/>
              </w:rPr>
            </w:pPr>
          </w:p>
          <w:p w14:paraId="75CBDD4C" w14:textId="77777777" w:rsidR="00D23ACB" w:rsidRPr="00D23ACB" w:rsidRDefault="00D23ACB" w:rsidP="00B55B50">
            <w:pPr>
              <w:rPr>
                <w:rFonts w:ascii="Arial" w:hAnsi="Arial"/>
                <w:color w:val="000000"/>
                <w:lang w:val="en-US"/>
              </w:rPr>
            </w:pPr>
          </w:p>
          <w:p w14:paraId="28F5997B" w14:textId="77777777" w:rsidR="00D23ACB" w:rsidRPr="00D23ACB" w:rsidRDefault="00D23ACB" w:rsidP="00B55B50">
            <w:pPr>
              <w:rPr>
                <w:rFonts w:ascii="Arial" w:hAnsi="Arial"/>
                <w:color w:val="000000"/>
                <w:lang w:val="en-US"/>
              </w:rPr>
            </w:pPr>
          </w:p>
        </w:tc>
        <w:tc>
          <w:tcPr>
            <w:tcW w:w="3123" w:type="dxa"/>
            <w:shd w:val="clear" w:color="auto" w:fill="auto"/>
          </w:tcPr>
          <w:p w14:paraId="710DDAAC" w14:textId="77777777" w:rsidR="00D23ACB" w:rsidRPr="00D23ACB" w:rsidRDefault="00D23ACB" w:rsidP="00B55B50">
            <w:pPr>
              <w:jc w:val="center"/>
              <w:rPr>
                <w:rFonts w:ascii="Arial" w:hAnsi="Arial"/>
                <w:color w:val="000000"/>
                <w:sz w:val="16"/>
                <w:szCs w:val="16"/>
                <w:lang w:val="en-US"/>
              </w:rPr>
            </w:pPr>
          </w:p>
          <w:p w14:paraId="3B8AF444" w14:textId="77777777" w:rsidR="00D23ACB" w:rsidRPr="00D23ACB" w:rsidRDefault="00D23ACB" w:rsidP="00B55B50">
            <w:pPr>
              <w:jc w:val="center"/>
              <w:rPr>
                <w:rFonts w:ascii="Arial" w:hAnsi="Arial"/>
                <w:color w:val="000000"/>
                <w:sz w:val="16"/>
                <w:szCs w:val="16"/>
                <w:lang w:val="en-US"/>
              </w:rPr>
            </w:pPr>
          </w:p>
          <w:p w14:paraId="5CC9B13D" w14:textId="77777777" w:rsidR="00D23ACB" w:rsidRPr="00D23ACB" w:rsidRDefault="00D23ACB" w:rsidP="00B55B50">
            <w:pPr>
              <w:jc w:val="center"/>
              <w:rPr>
                <w:rFonts w:ascii="Arial" w:hAnsi="Arial"/>
                <w:color w:val="000000"/>
                <w:sz w:val="16"/>
                <w:szCs w:val="16"/>
                <w:lang w:val="en-US"/>
              </w:rPr>
            </w:pPr>
          </w:p>
          <w:p w14:paraId="40A15783" w14:textId="77777777" w:rsidR="00D23ACB" w:rsidRPr="00D23ACB" w:rsidRDefault="00D23ACB" w:rsidP="00B55B50">
            <w:pPr>
              <w:jc w:val="center"/>
              <w:rPr>
                <w:rFonts w:ascii="Arial" w:hAnsi="Arial"/>
                <w:color w:val="000000"/>
                <w:sz w:val="16"/>
                <w:szCs w:val="16"/>
                <w:lang w:val="en-US"/>
              </w:rPr>
            </w:pPr>
          </w:p>
          <w:p w14:paraId="08A71B14" w14:textId="77777777" w:rsidR="00D23ACB" w:rsidRPr="003B3F12" w:rsidRDefault="00D23ACB" w:rsidP="00B55B50">
            <w:pPr>
              <w:jc w:val="center"/>
              <w:rPr>
                <w:rFonts w:ascii="Arial" w:hAnsi="Arial"/>
                <w:color w:val="000000"/>
                <w:sz w:val="16"/>
                <w:szCs w:val="16"/>
                <w:lang w:val="en-US"/>
              </w:rPr>
            </w:pPr>
            <w:r w:rsidRPr="003B3F12">
              <w:rPr>
                <w:rFonts w:ascii="Arial" w:hAnsi="Arial"/>
                <w:color w:val="000000"/>
                <w:sz w:val="16"/>
                <w:szCs w:val="16"/>
                <w:lang w:val="en-US"/>
              </w:rPr>
              <w:t>ECONOMIC COMMUNITY OF WEST AFRICAN STATES</w:t>
            </w:r>
          </w:p>
        </w:tc>
      </w:tr>
    </w:tbl>
    <w:p w14:paraId="13B40477" w14:textId="77777777" w:rsidR="00D23ACB" w:rsidRPr="003B3F12" w:rsidRDefault="00D23ACB" w:rsidP="00D23ACB">
      <w:pPr>
        <w:jc w:val="center"/>
        <w:rPr>
          <w:b/>
          <w:sz w:val="52"/>
          <w:lang w:val="en-US"/>
        </w:rPr>
      </w:pPr>
    </w:p>
    <w:p w14:paraId="7C1C0851" w14:textId="0D64A780" w:rsidR="00D23ACB" w:rsidRPr="00E35569" w:rsidRDefault="00D23ACB" w:rsidP="00D23ACB">
      <w:pPr>
        <w:pStyle w:val="Titre1"/>
        <w:spacing w:before="0"/>
        <w:jc w:val="center"/>
        <w:rPr>
          <w:color w:val="FF0000"/>
          <w:sz w:val="36"/>
          <w:szCs w:val="36"/>
        </w:rPr>
      </w:pPr>
      <w:r w:rsidRPr="00E35569">
        <w:rPr>
          <w:color w:val="FF0000"/>
        </w:rPr>
        <w:t>(</w:t>
      </w:r>
      <w:r w:rsidR="00626812">
        <w:rPr>
          <w:color w:val="FF0000"/>
        </w:rPr>
        <w:t>MINUTES OF OPENING OF EXPRESSION OF INTEREST</w:t>
      </w:r>
      <w:r w:rsidRPr="00E35569">
        <w:rPr>
          <w:color w:val="FF0000"/>
        </w:rPr>
        <w:t xml:space="preserve"> – </w:t>
      </w:r>
      <w:r w:rsidR="00626812">
        <w:rPr>
          <w:color w:val="FF0000"/>
        </w:rPr>
        <w:t>TEMPLATE</w:t>
      </w:r>
      <w:r w:rsidRPr="00E35569">
        <w:rPr>
          <w:color w:val="FF0000"/>
        </w:rPr>
        <w:t xml:space="preserve"> </w:t>
      </w:r>
      <w:r w:rsidRPr="00E35569">
        <w:rPr>
          <w:color w:val="FF0000"/>
          <w:sz w:val="36"/>
          <w:szCs w:val="36"/>
        </w:rPr>
        <w:t>)</w:t>
      </w:r>
    </w:p>
    <w:p w14:paraId="5A780961" w14:textId="77777777" w:rsidR="00D23ACB" w:rsidRPr="00E35569" w:rsidRDefault="00D23ACB" w:rsidP="00D23ACB">
      <w:pPr>
        <w:rPr>
          <w:b/>
          <w:sz w:val="32"/>
        </w:rPr>
      </w:pPr>
    </w:p>
    <w:p w14:paraId="4A0CB51D" w14:textId="77777777" w:rsidR="00D23ACB" w:rsidRPr="00E35569" w:rsidRDefault="00D23ACB" w:rsidP="00D23ACB">
      <w:pPr>
        <w:jc w:val="center"/>
        <w:rPr>
          <w:b/>
          <w:szCs w:val="32"/>
        </w:rPr>
      </w:pPr>
      <w:r w:rsidRPr="00E35569">
        <w:rPr>
          <w:b/>
          <w:szCs w:val="32"/>
        </w:rPr>
        <w:t>SELECTION OF CONSULTANTS</w:t>
      </w:r>
    </w:p>
    <w:p w14:paraId="648D026F" w14:textId="77777777" w:rsidR="00D23ACB" w:rsidRPr="00E35569" w:rsidRDefault="00D23ACB" w:rsidP="00D23ACB">
      <w:pPr>
        <w:jc w:val="center"/>
        <w:rPr>
          <w:b/>
          <w:szCs w:val="32"/>
        </w:rPr>
      </w:pPr>
      <w:r w:rsidRPr="00E35569">
        <w:rPr>
          <w:b/>
          <w:szCs w:val="32"/>
        </w:rPr>
        <w:t>By the method……………..</w:t>
      </w:r>
    </w:p>
    <w:p w14:paraId="10A3418E" w14:textId="77777777" w:rsidR="00D23ACB" w:rsidRPr="00E35569" w:rsidRDefault="00D23ACB" w:rsidP="00D23ACB">
      <w:pPr>
        <w:jc w:val="center"/>
        <w:rPr>
          <w:b/>
          <w:szCs w:val="32"/>
        </w:rPr>
      </w:pPr>
    </w:p>
    <w:p w14:paraId="716DF831" w14:textId="77777777" w:rsidR="00D23ACB" w:rsidRDefault="00D23ACB" w:rsidP="00D23ACB">
      <w:pPr>
        <w:jc w:val="center"/>
        <w:rPr>
          <w:b/>
          <w:bCs/>
          <w:iCs/>
          <w:sz w:val="30"/>
          <w:szCs w:val="30"/>
        </w:rPr>
      </w:pPr>
    </w:p>
    <w:p w14:paraId="39F715E4" w14:textId="77777777" w:rsidR="00D23ACB" w:rsidRDefault="00D23ACB" w:rsidP="00D23ACB">
      <w:pPr>
        <w:jc w:val="center"/>
        <w:rPr>
          <w:b/>
          <w:bCs/>
          <w:iCs/>
          <w:sz w:val="30"/>
          <w:szCs w:val="30"/>
        </w:rPr>
      </w:pPr>
    </w:p>
    <w:p w14:paraId="6216A745" w14:textId="22D7557B" w:rsidR="00D23ACB" w:rsidRPr="000302C6" w:rsidRDefault="00D23ACB" w:rsidP="00D23ACB">
      <w:pPr>
        <w:jc w:val="center"/>
        <w:rPr>
          <w:b/>
          <w:bCs/>
          <w:iCs/>
          <w:sz w:val="30"/>
          <w:szCs w:val="30"/>
        </w:rPr>
      </w:pPr>
      <w:r w:rsidRPr="000302C6">
        <w:rPr>
          <w:b/>
          <w:bCs/>
          <w:iCs/>
          <w:sz w:val="30"/>
          <w:szCs w:val="30"/>
        </w:rPr>
        <w:t>SELECTION OF AN INDIVIDUAL CONSULTANT/CONSULTING FIRM</w:t>
      </w:r>
    </w:p>
    <w:p w14:paraId="1A1BF53C" w14:textId="77777777" w:rsidR="00D23ACB" w:rsidRPr="000302C6" w:rsidRDefault="00D23ACB" w:rsidP="00D23ACB">
      <w:pPr>
        <w:jc w:val="center"/>
        <w:rPr>
          <w:b/>
          <w:bCs/>
          <w:iCs/>
          <w:sz w:val="30"/>
          <w:szCs w:val="30"/>
        </w:rPr>
      </w:pPr>
      <w:r w:rsidRPr="000302C6">
        <w:rPr>
          <w:b/>
          <w:bCs/>
          <w:iCs/>
          <w:sz w:val="30"/>
          <w:szCs w:val="30"/>
        </w:rPr>
        <w:t>FOR …………………………………………………</w:t>
      </w:r>
    </w:p>
    <w:p w14:paraId="3D9BB93E" w14:textId="77777777" w:rsidR="00D23ACB" w:rsidRPr="00E35569" w:rsidRDefault="00D23ACB" w:rsidP="00D23ACB">
      <w:pPr>
        <w:jc w:val="center"/>
        <w:rPr>
          <w:b/>
          <w:szCs w:val="32"/>
        </w:rPr>
      </w:pPr>
    </w:p>
    <w:p w14:paraId="1A1E4D14" w14:textId="77777777" w:rsidR="00D23ACB" w:rsidRPr="00E35569" w:rsidRDefault="00D23ACB" w:rsidP="00D23ACB">
      <w:pPr>
        <w:jc w:val="center"/>
        <w:rPr>
          <w:b/>
          <w:sz w:val="32"/>
        </w:rPr>
      </w:pPr>
      <w:r w:rsidRPr="00E35569">
        <w:rPr>
          <w:b/>
          <w:szCs w:val="32"/>
        </w:rPr>
        <w:t>Funding: ECOWAS COMMISSION</w:t>
      </w:r>
    </w:p>
    <w:p w14:paraId="177FABAB" w14:textId="77777777" w:rsidR="00D23ACB" w:rsidRPr="000302C6" w:rsidRDefault="00D23ACB" w:rsidP="00D23ACB">
      <w:pPr>
        <w:tabs>
          <w:tab w:val="left" w:pos="720"/>
          <w:tab w:val="right" w:leader="dot" w:pos="8640"/>
        </w:tabs>
        <w:jc w:val="center"/>
        <w:rPr>
          <w:b/>
          <w:sz w:val="28"/>
        </w:rPr>
      </w:pPr>
    </w:p>
    <w:p w14:paraId="17E989D4" w14:textId="77777777" w:rsidR="00D23ACB" w:rsidRPr="000302C6" w:rsidRDefault="00D23ACB" w:rsidP="00D23ACB">
      <w:pPr>
        <w:tabs>
          <w:tab w:val="left" w:pos="720"/>
          <w:tab w:val="left" w:pos="2694"/>
          <w:tab w:val="right" w:leader="dot" w:pos="8640"/>
        </w:tabs>
        <w:ind w:left="2552" w:hanging="2552"/>
        <w:jc w:val="center"/>
      </w:pPr>
    </w:p>
    <w:p w14:paraId="7C25B61B" w14:textId="31F9AC82" w:rsidR="00D23ACB" w:rsidRPr="00626812" w:rsidRDefault="00626812" w:rsidP="00D23ACB">
      <w:pPr>
        <w:pStyle w:val="Paragraphedeliste1"/>
        <w:pBdr>
          <w:top w:val="thinThickSmallGap" w:sz="24" w:space="1" w:color="auto"/>
          <w:bottom w:val="thickThinSmallGap" w:sz="24" w:space="1" w:color="auto"/>
        </w:pBdr>
        <w:ind w:left="0"/>
        <w:jc w:val="center"/>
        <w:rPr>
          <w:rFonts w:ascii="Arial Black" w:hAnsi="Arial Black" w:cs="Arial"/>
          <w:b/>
          <w:sz w:val="56"/>
          <w:szCs w:val="20"/>
          <w:lang w:val="en-US"/>
        </w:rPr>
      </w:pPr>
      <w:r>
        <w:rPr>
          <w:rFonts w:ascii="Arial Black" w:hAnsi="Arial Black" w:cs="Arial"/>
          <w:b/>
          <w:color w:val="0070C0"/>
          <w:sz w:val="56"/>
          <w:szCs w:val="20"/>
          <w:lang w:val="en-US"/>
        </w:rPr>
        <w:t>OPENING MINUTES</w:t>
      </w:r>
      <w:r w:rsidR="00D23ACB" w:rsidRPr="00626812">
        <w:rPr>
          <w:rFonts w:ascii="Arial Black" w:hAnsi="Arial Black" w:cs="Arial"/>
          <w:b/>
          <w:sz w:val="56"/>
          <w:szCs w:val="20"/>
          <w:lang w:val="en-US"/>
        </w:rPr>
        <w:t xml:space="preserve"> </w:t>
      </w:r>
    </w:p>
    <w:p w14:paraId="4DC81F85" w14:textId="77777777" w:rsidR="00D23ACB" w:rsidRPr="00626812" w:rsidRDefault="00D23ACB" w:rsidP="00D23ACB">
      <w:pPr>
        <w:pStyle w:val="Paragraphedeliste1"/>
        <w:spacing w:line="360" w:lineRule="auto"/>
        <w:ind w:left="0"/>
        <w:jc w:val="center"/>
        <w:rPr>
          <w:rFonts w:ascii="Arial Black" w:hAnsi="Arial Black" w:cs="Arial"/>
          <w:b/>
          <w:bCs/>
          <w:sz w:val="20"/>
          <w:szCs w:val="20"/>
          <w:u w:val="single"/>
          <w:lang w:val="en-US"/>
        </w:rPr>
      </w:pPr>
    </w:p>
    <w:p w14:paraId="116E18F2" w14:textId="77777777" w:rsidR="00D23ACB" w:rsidRPr="00626812" w:rsidRDefault="00D23ACB" w:rsidP="00D23ACB">
      <w:pPr>
        <w:pStyle w:val="Sansinterligne"/>
        <w:spacing w:line="276" w:lineRule="auto"/>
        <w:jc w:val="both"/>
        <w:rPr>
          <w:rFonts w:ascii="Arial Black" w:hAnsi="Arial Black" w:cs="Arial"/>
          <w:iCs/>
          <w:sz w:val="24"/>
          <w:szCs w:val="24"/>
          <w:lang w:val="en-US"/>
        </w:rPr>
      </w:pPr>
    </w:p>
    <w:p w14:paraId="47BFB768" w14:textId="77777777" w:rsidR="00D23ACB" w:rsidRPr="00626812" w:rsidRDefault="00D23ACB" w:rsidP="00D23ACB">
      <w:pPr>
        <w:pStyle w:val="Sansinterligne"/>
        <w:spacing w:line="276" w:lineRule="auto"/>
        <w:jc w:val="both"/>
        <w:rPr>
          <w:rFonts w:ascii="Arial Black" w:hAnsi="Arial Black" w:cs="Arial"/>
          <w:i/>
          <w:sz w:val="24"/>
          <w:szCs w:val="24"/>
          <w:lang w:val="en-US"/>
        </w:rPr>
      </w:pPr>
    </w:p>
    <w:p w14:paraId="20EBF32A" w14:textId="77777777" w:rsidR="00D23ACB" w:rsidRPr="00626812" w:rsidRDefault="00D23ACB" w:rsidP="00D23ACB">
      <w:pPr>
        <w:pStyle w:val="Sansinterligne"/>
        <w:spacing w:line="276" w:lineRule="auto"/>
        <w:jc w:val="both"/>
        <w:rPr>
          <w:rFonts w:ascii="Arial Black" w:hAnsi="Arial Black" w:cs="Arial"/>
          <w:iCs/>
          <w:sz w:val="24"/>
          <w:szCs w:val="24"/>
          <w:lang w:val="en-US"/>
        </w:rPr>
      </w:pPr>
    </w:p>
    <w:p w14:paraId="16DC58B1" w14:textId="77777777" w:rsidR="00D23ACB" w:rsidRPr="00626812" w:rsidRDefault="00D23ACB" w:rsidP="00D23ACB">
      <w:pPr>
        <w:pStyle w:val="Sansinterligne"/>
        <w:spacing w:line="276" w:lineRule="auto"/>
        <w:jc w:val="both"/>
        <w:rPr>
          <w:rFonts w:ascii="Arial Black" w:hAnsi="Arial Black" w:cs="Arial"/>
          <w:i/>
          <w:sz w:val="24"/>
          <w:szCs w:val="24"/>
          <w:lang w:val="en-US"/>
        </w:rPr>
      </w:pPr>
    </w:p>
    <w:p w14:paraId="1E434E40" w14:textId="77777777" w:rsidR="00D23ACB" w:rsidRPr="00626812" w:rsidRDefault="00D23ACB" w:rsidP="00D23ACB">
      <w:pPr>
        <w:pStyle w:val="Sansinterligne"/>
        <w:spacing w:line="276" w:lineRule="auto"/>
        <w:jc w:val="both"/>
        <w:rPr>
          <w:rFonts w:ascii="Arial Black" w:hAnsi="Arial Black" w:cs="Arial"/>
          <w:iCs/>
          <w:sz w:val="24"/>
          <w:szCs w:val="24"/>
          <w:lang w:val="en-US"/>
        </w:rPr>
      </w:pPr>
    </w:p>
    <w:p w14:paraId="171DBFD3" w14:textId="77777777" w:rsidR="00D23ACB" w:rsidRPr="00626812" w:rsidRDefault="00D23ACB" w:rsidP="00D23ACB">
      <w:pPr>
        <w:pStyle w:val="Sansinterligne"/>
        <w:spacing w:line="276" w:lineRule="auto"/>
        <w:jc w:val="both"/>
        <w:rPr>
          <w:rFonts w:ascii="Arial Black" w:hAnsi="Arial Black" w:cs="Arial"/>
          <w:iCs/>
          <w:sz w:val="24"/>
          <w:szCs w:val="24"/>
          <w:lang w:val="en-US"/>
        </w:rPr>
      </w:pPr>
    </w:p>
    <w:p w14:paraId="6B54BB92" w14:textId="77777777" w:rsidR="00D23ACB" w:rsidRPr="00626812" w:rsidRDefault="00D23ACB" w:rsidP="00D23ACB">
      <w:pPr>
        <w:pStyle w:val="Sansinterligne"/>
        <w:spacing w:line="276" w:lineRule="auto"/>
        <w:jc w:val="both"/>
        <w:rPr>
          <w:rFonts w:ascii="Arial Black" w:hAnsi="Arial Black" w:cs="Arial"/>
          <w:iCs/>
          <w:sz w:val="24"/>
          <w:szCs w:val="24"/>
          <w:lang w:val="en-US"/>
        </w:rPr>
      </w:pPr>
    </w:p>
    <w:p w14:paraId="1BFA3B22" w14:textId="7716310B" w:rsidR="00D23ACB" w:rsidRPr="00626812" w:rsidRDefault="00D23ACB" w:rsidP="00D23ACB">
      <w:pPr>
        <w:pStyle w:val="Sansinterligne"/>
        <w:spacing w:line="276" w:lineRule="auto"/>
        <w:jc w:val="both"/>
        <w:rPr>
          <w:rFonts w:ascii="Arial Black" w:hAnsi="Arial Black" w:cs="Arial"/>
          <w:iCs/>
          <w:sz w:val="24"/>
          <w:szCs w:val="24"/>
          <w:lang w:val="en-US"/>
        </w:rPr>
      </w:pPr>
    </w:p>
    <w:p w14:paraId="7956B361" w14:textId="77777777" w:rsidR="00D23ACB" w:rsidRPr="00626812" w:rsidRDefault="00D23ACB" w:rsidP="00D23ACB">
      <w:pPr>
        <w:pStyle w:val="Sansinterligne"/>
        <w:spacing w:line="276" w:lineRule="auto"/>
        <w:jc w:val="both"/>
        <w:rPr>
          <w:rFonts w:ascii="Arial" w:hAnsi="Arial" w:cs="Arial"/>
          <w:i/>
          <w:sz w:val="24"/>
          <w:szCs w:val="24"/>
          <w:lang w:val="en-US"/>
        </w:rPr>
      </w:pPr>
    </w:p>
    <w:p w14:paraId="0E2C7EB0" w14:textId="77777777" w:rsidR="00D23ACB" w:rsidRPr="00626812" w:rsidRDefault="00D23ACB" w:rsidP="00D23ACB">
      <w:pPr>
        <w:pStyle w:val="Sansinterligne"/>
        <w:spacing w:line="276" w:lineRule="auto"/>
        <w:jc w:val="right"/>
        <w:rPr>
          <w:rFonts w:ascii="Arial" w:hAnsi="Arial" w:cs="Arial"/>
          <w:i/>
          <w:lang w:val="en-US"/>
        </w:rPr>
      </w:pPr>
      <w:r w:rsidRPr="00626812">
        <w:rPr>
          <w:rFonts w:ascii="Arial" w:hAnsi="Arial" w:cs="Arial"/>
          <w:b/>
          <w:bCs/>
          <w:i/>
          <w:lang w:val="en-US"/>
        </w:rPr>
        <w:t>Place, day, month, 202…</w:t>
      </w:r>
    </w:p>
    <w:p w14:paraId="5C04CF85" w14:textId="77777777" w:rsidR="00D23ACB" w:rsidRPr="00626812" w:rsidRDefault="00D23ACB" w:rsidP="00D23ACB">
      <w:pPr>
        <w:pStyle w:val="Sansinterligne"/>
        <w:spacing w:line="276" w:lineRule="auto"/>
        <w:jc w:val="both"/>
        <w:rPr>
          <w:rFonts w:ascii="Arial" w:hAnsi="Arial" w:cs="Arial"/>
          <w:i/>
          <w:sz w:val="24"/>
          <w:szCs w:val="24"/>
          <w:lang w:val="en-US"/>
        </w:rPr>
      </w:pPr>
    </w:p>
    <w:p w14:paraId="15EDE989" w14:textId="77777777" w:rsidR="00D23ACB" w:rsidRPr="00E35569" w:rsidRDefault="00D23ACB" w:rsidP="00D23ACB">
      <w:pPr>
        <w:rPr>
          <w:rFonts w:ascii="Arial" w:hAnsi="Arial"/>
          <w:b/>
          <w:bCs/>
          <w:color w:val="000000"/>
          <w:u w:val="single"/>
          <w:lang w:eastAsia="en-GB"/>
        </w:rPr>
      </w:pPr>
    </w:p>
    <w:p w14:paraId="6324EFE7" w14:textId="77777777" w:rsidR="00D23ACB" w:rsidRPr="00E35569" w:rsidRDefault="00D23ACB" w:rsidP="00D23ACB">
      <w:pPr>
        <w:rPr>
          <w:rFonts w:ascii="Arial" w:hAnsi="Arial"/>
          <w:b/>
          <w:bCs/>
          <w:color w:val="000000"/>
          <w:u w:val="single"/>
          <w:lang w:eastAsia="en-GB"/>
        </w:rPr>
      </w:pPr>
    </w:p>
    <w:p w14:paraId="1B146788" w14:textId="0611795D" w:rsidR="00D23ACB" w:rsidRDefault="00D23ACB" w:rsidP="00EA1373">
      <w:pPr>
        <w:pStyle w:val="A1"/>
      </w:pPr>
      <w:r w:rsidRPr="004401CF">
        <w:lastRenderedPageBreak/>
        <w:t>Minutes of opening of bids (</w:t>
      </w:r>
      <w:r w:rsidR="00626812">
        <w:t>Template</w:t>
      </w:r>
      <w:r w:rsidRPr="004401CF">
        <w:t>)</w:t>
      </w:r>
    </w:p>
    <w:p w14:paraId="47C4E8FF" w14:textId="77777777" w:rsidR="008B7859" w:rsidRPr="004401CF" w:rsidRDefault="008B7859" w:rsidP="00EA1373">
      <w:pPr>
        <w:pStyle w:val="A1"/>
      </w:pPr>
    </w:p>
    <w:tbl>
      <w:tblPr>
        <w:tblW w:w="9639" w:type="dxa"/>
        <w:tblInd w:w="132" w:type="dxa"/>
        <w:tblLayout w:type="fixed"/>
        <w:tblLook w:val="04A0" w:firstRow="1" w:lastRow="0" w:firstColumn="1" w:lastColumn="0" w:noHBand="0" w:noVBand="1"/>
      </w:tblPr>
      <w:tblGrid>
        <w:gridCol w:w="9639"/>
      </w:tblGrid>
      <w:tr w:rsidR="00D23ACB" w:rsidRPr="002206BD" w14:paraId="6617B914" w14:textId="77777777" w:rsidTr="00C60695">
        <w:tc>
          <w:tcPr>
            <w:tcW w:w="9639" w:type="dxa"/>
            <w:tcBorders>
              <w:top w:val="single" w:sz="8" w:space="0" w:color="auto"/>
              <w:left w:val="single" w:sz="8" w:space="0" w:color="auto"/>
              <w:bottom w:val="single" w:sz="8" w:space="0" w:color="auto"/>
              <w:right w:val="single" w:sz="8" w:space="0" w:color="auto"/>
            </w:tcBorders>
          </w:tcPr>
          <w:p w14:paraId="78D4947C" w14:textId="50FD776B" w:rsidR="00D23ACB" w:rsidRPr="00626812" w:rsidRDefault="00D23ACB" w:rsidP="00B55B50">
            <w:pPr>
              <w:pStyle w:val="A2"/>
              <w:spacing w:line="256" w:lineRule="auto"/>
              <w:rPr>
                <w:rFonts w:ascii="Arial" w:hAnsi="Arial" w:cs="Arial"/>
                <w:i/>
                <w:sz w:val="22"/>
                <w:szCs w:val="22"/>
                <w:lang w:val="en-US"/>
              </w:rPr>
            </w:pPr>
            <w:bookmarkStart w:id="0" w:name="_Toc495138402"/>
            <w:r w:rsidRPr="00626812">
              <w:rPr>
                <w:rFonts w:ascii="Arial" w:hAnsi="Arial" w:cs="Arial"/>
                <w:sz w:val="22"/>
                <w:szCs w:val="22"/>
                <w:lang w:val="en-US"/>
              </w:rPr>
              <w:t>Notes relating to the bid opening report</w:t>
            </w:r>
            <w:bookmarkEnd w:id="0"/>
          </w:p>
          <w:p w14:paraId="0E514F36" w14:textId="77777777" w:rsidR="00D23ACB" w:rsidRPr="002206BD" w:rsidRDefault="00D23ACB" w:rsidP="00B55B50">
            <w:pPr>
              <w:tabs>
                <w:tab w:val="left" w:pos="-720"/>
              </w:tabs>
              <w:suppressAutoHyphens/>
              <w:spacing w:line="256" w:lineRule="auto"/>
              <w:jc w:val="both"/>
              <w:rPr>
                <w:rFonts w:ascii="Arial" w:hAnsi="Arial"/>
                <w:b/>
                <w:i/>
                <w:spacing w:val="-3"/>
              </w:rPr>
            </w:pPr>
          </w:p>
          <w:p w14:paraId="60588F53" w14:textId="1A793E4B" w:rsidR="00D23ACB" w:rsidRPr="002206BD" w:rsidRDefault="00D23ACB" w:rsidP="00EA1373">
            <w:pPr>
              <w:tabs>
                <w:tab w:val="left" w:pos="-616"/>
              </w:tabs>
              <w:suppressAutoHyphens/>
              <w:spacing w:line="256" w:lineRule="auto"/>
              <w:jc w:val="both"/>
              <w:rPr>
                <w:rFonts w:ascii="Arial" w:hAnsi="Arial"/>
                <w:color w:val="444444"/>
                <w:shd w:val="clear" w:color="auto" w:fill="FFFFFF"/>
              </w:rPr>
            </w:pPr>
            <w:r w:rsidRPr="002206BD">
              <w:rPr>
                <w:rFonts w:ascii="Arial" w:hAnsi="Arial"/>
                <w:spacing w:val="-3"/>
              </w:rPr>
              <w:t xml:space="preserve">The Minutes of opening of bids concerns the transcription of everything said and done at the opening of bids. </w:t>
            </w:r>
            <w:r>
              <w:rPr>
                <w:rFonts w:ascii="Arial" w:hAnsi="Arial"/>
                <w:color w:val="444444"/>
                <w:shd w:val="clear" w:color="auto" w:fill="FFFFFF"/>
              </w:rPr>
              <w:t xml:space="preserve">This session is done either online or in person, it takes place in the presence of representatives of individual Firms/Consultants or companies who wish to be present </w:t>
            </w:r>
            <w:r w:rsidRPr="002206BD">
              <w:rPr>
                <w:rFonts w:ascii="Arial" w:hAnsi="Arial"/>
                <w:spacing w:val="-3"/>
              </w:rPr>
              <w:t>. The presence of bidders is not obligatory, but the Project Manager is asked to invite them to the opening session, indicating the place, time and opening date.</w:t>
            </w:r>
          </w:p>
          <w:p w14:paraId="407F52A5" w14:textId="646396C8" w:rsidR="00D23ACB" w:rsidRPr="002206BD" w:rsidRDefault="00D23ACB" w:rsidP="00B55B50">
            <w:pPr>
              <w:spacing w:before="100" w:beforeAutospacing="1" w:after="100" w:afterAutospacing="1" w:line="256" w:lineRule="auto"/>
              <w:ind w:right="-1" w:firstLine="6"/>
              <w:jc w:val="both"/>
              <w:rPr>
                <w:rFonts w:ascii="Arial" w:hAnsi="Arial"/>
                <w:b/>
                <w:bCs/>
                <w:u w:val="single"/>
              </w:rPr>
            </w:pPr>
            <w:r w:rsidRPr="002206BD">
              <w:rPr>
                <w:rFonts w:ascii="Arial" w:hAnsi="Arial"/>
                <w:b/>
                <w:bCs/>
                <w:u w:val="single"/>
              </w:rPr>
              <w:t>The following points must be included in the opening minutes:</w:t>
            </w:r>
          </w:p>
          <w:p w14:paraId="5EC280B4" w14:textId="503AFF21" w:rsidR="00D23ACB" w:rsidRPr="00C60695" w:rsidRDefault="00D23ACB" w:rsidP="00C60695">
            <w:pPr>
              <w:pStyle w:val="Paragraphedeliste"/>
              <w:numPr>
                <w:ilvl w:val="0"/>
                <w:numId w:val="40"/>
              </w:numPr>
              <w:spacing w:line="256" w:lineRule="auto"/>
              <w:jc w:val="both"/>
              <w:rPr>
                <w:rFonts w:ascii="Arial" w:hAnsi="Arial"/>
              </w:rPr>
            </w:pPr>
            <w:r w:rsidRPr="00C60695">
              <w:rPr>
                <w:rFonts w:ascii="Arial" w:hAnsi="Arial"/>
              </w:rPr>
              <w:t>The day, date, time of opening of the envelopes;</w:t>
            </w:r>
          </w:p>
          <w:p w14:paraId="2176ECDB" w14:textId="64F572C0" w:rsidR="00EA1373" w:rsidRPr="00C60695" w:rsidRDefault="00EA1373" w:rsidP="00C60695">
            <w:pPr>
              <w:pStyle w:val="Paragraphedeliste"/>
              <w:numPr>
                <w:ilvl w:val="0"/>
                <w:numId w:val="40"/>
              </w:numPr>
              <w:spacing w:line="256" w:lineRule="auto"/>
              <w:jc w:val="both"/>
              <w:rPr>
                <w:rFonts w:ascii="Arial" w:hAnsi="Arial"/>
              </w:rPr>
            </w:pPr>
            <w:r w:rsidRPr="00C60695">
              <w:rPr>
                <w:rFonts w:ascii="Arial" w:hAnsi="Arial"/>
              </w:rPr>
              <w:t>The signed attendance list of the bidders' representatives;</w:t>
            </w:r>
          </w:p>
          <w:p w14:paraId="66D0674F" w14:textId="7A3A27E4" w:rsidR="00D23ACB" w:rsidRPr="00C60695" w:rsidRDefault="00EA1373" w:rsidP="00C60695">
            <w:pPr>
              <w:pStyle w:val="Paragraphedeliste"/>
              <w:numPr>
                <w:ilvl w:val="0"/>
                <w:numId w:val="40"/>
              </w:numPr>
              <w:spacing w:line="256" w:lineRule="auto"/>
              <w:jc w:val="both"/>
              <w:rPr>
                <w:rFonts w:ascii="Arial" w:hAnsi="Arial"/>
              </w:rPr>
            </w:pPr>
            <w:r w:rsidRPr="00C60695">
              <w:rPr>
                <w:rFonts w:ascii="Arial" w:hAnsi="Arial"/>
              </w:rPr>
              <w:t>The signed attendance list of the members of the Evaluation Committee;</w:t>
            </w:r>
          </w:p>
          <w:p w14:paraId="65C6BF4D" w14:textId="1F2731C4" w:rsidR="00EA1373" w:rsidRPr="00C60695" w:rsidRDefault="00EA1373" w:rsidP="00C60695">
            <w:pPr>
              <w:pStyle w:val="Paragraphedeliste"/>
              <w:numPr>
                <w:ilvl w:val="0"/>
                <w:numId w:val="40"/>
              </w:numPr>
              <w:spacing w:line="256" w:lineRule="auto"/>
              <w:jc w:val="both"/>
              <w:rPr>
                <w:rFonts w:ascii="Arial" w:hAnsi="Arial"/>
              </w:rPr>
            </w:pPr>
            <w:r w:rsidRPr="00C60695">
              <w:rPr>
                <w:rFonts w:ascii="Arial" w:hAnsi="Arial"/>
              </w:rPr>
              <w:t>The signed attendance list of the members of the Evaluation Committee;</w:t>
            </w:r>
          </w:p>
          <w:p w14:paraId="49337361" w14:textId="23181726" w:rsidR="00EA1373" w:rsidRDefault="00EA1373" w:rsidP="00C60695">
            <w:pPr>
              <w:pStyle w:val="Paragraphedeliste"/>
              <w:numPr>
                <w:ilvl w:val="0"/>
                <w:numId w:val="40"/>
              </w:numPr>
              <w:spacing w:line="256" w:lineRule="auto"/>
              <w:jc w:val="both"/>
              <w:rPr>
                <w:rFonts w:ascii="Arial" w:hAnsi="Arial"/>
              </w:rPr>
            </w:pPr>
            <w:r w:rsidRPr="00C60695">
              <w:rPr>
                <w:rFonts w:ascii="Arial" w:hAnsi="Arial"/>
              </w:rPr>
              <w:t>The information contained in each file received and read aloud when the envelopes are opened;</w:t>
            </w:r>
          </w:p>
          <w:p w14:paraId="02A7A196" w14:textId="0B4406F4" w:rsidR="00C60695" w:rsidRDefault="00C60695" w:rsidP="00C60695">
            <w:pPr>
              <w:pStyle w:val="Paragraphedeliste"/>
              <w:numPr>
                <w:ilvl w:val="0"/>
                <w:numId w:val="40"/>
              </w:numPr>
              <w:spacing w:line="256" w:lineRule="auto"/>
              <w:jc w:val="both"/>
              <w:rPr>
                <w:rFonts w:ascii="Arial" w:hAnsi="Arial"/>
              </w:rPr>
            </w:pPr>
            <w:r>
              <w:rPr>
                <w:rFonts w:ascii="Arial" w:hAnsi="Arial"/>
              </w:rPr>
              <w:t>Any observations or clarifications made during the opening session;</w:t>
            </w:r>
          </w:p>
          <w:p w14:paraId="4BCB6813" w14:textId="502BF754" w:rsidR="00C60695" w:rsidRDefault="00C60695" w:rsidP="00C60695">
            <w:pPr>
              <w:pStyle w:val="Paragraphedeliste"/>
              <w:numPr>
                <w:ilvl w:val="0"/>
                <w:numId w:val="40"/>
              </w:numPr>
              <w:spacing w:line="256" w:lineRule="auto"/>
              <w:jc w:val="both"/>
              <w:rPr>
                <w:rFonts w:ascii="Arial" w:hAnsi="Arial"/>
              </w:rPr>
            </w:pPr>
            <w:r>
              <w:rPr>
                <w:rFonts w:ascii="Arial" w:hAnsi="Arial"/>
              </w:rPr>
              <w:t>To be valid, the Minutes must be signed and initialed by all the members of the Evaluation Committee.</w:t>
            </w:r>
          </w:p>
          <w:p w14:paraId="41BC33E6" w14:textId="5C9FDC8A" w:rsidR="00C60695" w:rsidRPr="00C60695" w:rsidRDefault="00C60695" w:rsidP="00C60695">
            <w:pPr>
              <w:pStyle w:val="Paragraphedeliste"/>
              <w:numPr>
                <w:ilvl w:val="0"/>
                <w:numId w:val="40"/>
              </w:numPr>
              <w:spacing w:line="256" w:lineRule="auto"/>
              <w:jc w:val="both"/>
              <w:rPr>
                <w:rFonts w:ascii="Arial" w:hAnsi="Arial"/>
              </w:rPr>
            </w:pPr>
            <w:r>
              <w:rPr>
                <w:rFonts w:ascii="Arial" w:hAnsi="Arial"/>
              </w:rPr>
              <w:t>The signed Minutes must be signed within 48 hours and sent to each bidder.</w:t>
            </w:r>
          </w:p>
          <w:p w14:paraId="5CB6A437" w14:textId="77777777" w:rsidR="00EA1373" w:rsidRPr="002206BD" w:rsidRDefault="00EA1373" w:rsidP="00B55B50">
            <w:pPr>
              <w:spacing w:line="256" w:lineRule="auto"/>
              <w:jc w:val="both"/>
              <w:rPr>
                <w:rFonts w:ascii="Arial" w:hAnsi="Arial"/>
              </w:rPr>
            </w:pPr>
          </w:p>
          <w:p w14:paraId="44B4C5DE" w14:textId="5142D075" w:rsidR="00D23ACB" w:rsidRPr="00C60695" w:rsidRDefault="00D23ACB" w:rsidP="00C60695">
            <w:pPr>
              <w:spacing w:line="256" w:lineRule="auto"/>
              <w:jc w:val="both"/>
              <w:rPr>
                <w:rFonts w:ascii="Arial" w:hAnsi="Arial"/>
              </w:rPr>
            </w:pPr>
            <w:r w:rsidRPr="002206BD">
              <w:rPr>
                <w:rFonts w:ascii="Arial" w:hAnsi="Arial"/>
                <w:b/>
                <w:bCs/>
              </w:rPr>
              <w:t xml:space="preserve">NB </w:t>
            </w:r>
            <w:r w:rsidRPr="002206BD">
              <w:rPr>
                <w:rFonts w:ascii="Arial" w:hAnsi="Arial"/>
              </w:rPr>
              <w:t>: the content of the minutes must accurately reflect the information and possible clarifications during the bid opening session.</w:t>
            </w:r>
          </w:p>
        </w:tc>
      </w:tr>
    </w:tbl>
    <w:p w14:paraId="0C04C18E" w14:textId="39E2FA31" w:rsidR="00D23ACB" w:rsidRDefault="00D23ACB" w:rsidP="00D23ACB">
      <w:pPr>
        <w:jc w:val="right"/>
        <w:rPr>
          <w:rFonts w:ascii="Arial" w:hAnsi="Arial" w:cs="Arial"/>
          <w:b/>
          <w:bCs/>
          <w:i/>
          <w:iCs/>
        </w:rPr>
      </w:pPr>
    </w:p>
    <w:p w14:paraId="53A4F627" w14:textId="41C20961" w:rsidR="00D23ACB" w:rsidRDefault="00D23ACB" w:rsidP="00D23ACB">
      <w:pPr>
        <w:jc w:val="right"/>
        <w:rPr>
          <w:rFonts w:ascii="Arial" w:hAnsi="Arial" w:cs="Arial"/>
          <w:b/>
          <w:bCs/>
          <w:i/>
          <w:iCs/>
        </w:rPr>
      </w:pPr>
    </w:p>
    <w:p w14:paraId="4BEEB50A" w14:textId="78345711" w:rsidR="00D23ACB" w:rsidRDefault="00D23ACB" w:rsidP="00D23ACB">
      <w:pPr>
        <w:jc w:val="right"/>
        <w:rPr>
          <w:rFonts w:ascii="Arial" w:hAnsi="Arial" w:cs="Arial"/>
          <w:b/>
          <w:bCs/>
          <w:i/>
          <w:iCs/>
        </w:rPr>
      </w:pPr>
    </w:p>
    <w:p w14:paraId="0AFD1DF1" w14:textId="238CB8D7" w:rsidR="00D23ACB" w:rsidRDefault="00D23ACB" w:rsidP="00D23ACB">
      <w:pPr>
        <w:jc w:val="right"/>
        <w:rPr>
          <w:rFonts w:ascii="Arial" w:hAnsi="Arial" w:cs="Arial"/>
          <w:b/>
          <w:bCs/>
          <w:i/>
          <w:iCs/>
        </w:rPr>
      </w:pPr>
    </w:p>
    <w:p w14:paraId="689BCB99" w14:textId="22B8FB35" w:rsidR="00D23ACB" w:rsidRDefault="00D23ACB" w:rsidP="00D23ACB">
      <w:pPr>
        <w:jc w:val="right"/>
        <w:rPr>
          <w:rFonts w:ascii="Arial" w:hAnsi="Arial" w:cs="Arial"/>
          <w:b/>
          <w:bCs/>
          <w:i/>
          <w:iCs/>
        </w:rPr>
      </w:pPr>
    </w:p>
    <w:p w14:paraId="2D89F2D4" w14:textId="071F7A68" w:rsidR="00D23ACB" w:rsidRDefault="00D23ACB" w:rsidP="00D23ACB">
      <w:pPr>
        <w:jc w:val="right"/>
        <w:rPr>
          <w:rFonts w:ascii="Arial" w:hAnsi="Arial" w:cs="Arial"/>
          <w:b/>
          <w:bCs/>
          <w:i/>
          <w:iCs/>
        </w:rPr>
      </w:pPr>
    </w:p>
    <w:p w14:paraId="362FDD01" w14:textId="77777777" w:rsidR="00A33E75" w:rsidRDefault="00A33E75" w:rsidP="00D23ACB">
      <w:pPr>
        <w:jc w:val="right"/>
        <w:rPr>
          <w:rFonts w:ascii="Arial" w:hAnsi="Arial" w:cs="Arial"/>
          <w:b/>
          <w:bCs/>
          <w:i/>
          <w:iCs/>
        </w:rPr>
      </w:pPr>
    </w:p>
    <w:p w14:paraId="228AF60E" w14:textId="77777777" w:rsidR="00A33E75" w:rsidRDefault="00A33E75" w:rsidP="00D23ACB">
      <w:pPr>
        <w:jc w:val="right"/>
        <w:rPr>
          <w:rFonts w:ascii="Arial" w:hAnsi="Arial" w:cs="Arial"/>
          <w:b/>
          <w:bCs/>
          <w:i/>
          <w:iCs/>
        </w:rPr>
      </w:pPr>
    </w:p>
    <w:p w14:paraId="64F92BA9" w14:textId="77777777" w:rsidR="00A33E75" w:rsidRDefault="00A33E75" w:rsidP="00D23ACB">
      <w:pPr>
        <w:jc w:val="right"/>
        <w:rPr>
          <w:rFonts w:ascii="Arial" w:hAnsi="Arial" w:cs="Arial"/>
          <w:b/>
          <w:bCs/>
          <w:i/>
          <w:iCs/>
        </w:rPr>
      </w:pPr>
    </w:p>
    <w:p w14:paraId="76AD2CD1" w14:textId="77777777" w:rsidR="00A33E75" w:rsidRDefault="00A33E75" w:rsidP="00D23ACB">
      <w:pPr>
        <w:jc w:val="right"/>
        <w:rPr>
          <w:rFonts w:ascii="Arial" w:hAnsi="Arial" w:cs="Arial"/>
          <w:b/>
          <w:bCs/>
          <w:i/>
          <w:iCs/>
        </w:rPr>
      </w:pPr>
    </w:p>
    <w:p w14:paraId="671658FA" w14:textId="77777777" w:rsidR="00A33E75" w:rsidRDefault="00A33E75" w:rsidP="00D23ACB">
      <w:pPr>
        <w:jc w:val="right"/>
        <w:rPr>
          <w:rFonts w:ascii="Arial" w:hAnsi="Arial" w:cs="Arial"/>
          <w:b/>
          <w:bCs/>
          <w:i/>
          <w:iCs/>
        </w:rPr>
      </w:pPr>
    </w:p>
    <w:p w14:paraId="0D34BD09" w14:textId="77777777" w:rsidR="00A33E75" w:rsidRDefault="00A33E75" w:rsidP="00D23ACB">
      <w:pPr>
        <w:jc w:val="right"/>
        <w:rPr>
          <w:rFonts w:ascii="Arial" w:hAnsi="Arial" w:cs="Arial"/>
          <w:b/>
          <w:bCs/>
          <w:i/>
          <w:iCs/>
        </w:rPr>
      </w:pPr>
    </w:p>
    <w:p w14:paraId="5414880B" w14:textId="77777777" w:rsidR="00A33E75" w:rsidRDefault="00A33E75" w:rsidP="00D23ACB">
      <w:pPr>
        <w:jc w:val="right"/>
        <w:rPr>
          <w:rFonts w:ascii="Arial" w:hAnsi="Arial" w:cs="Arial"/>
          <w:b/>
          <w:bCs/>
          <w:i/>
          <w:iCs/>
        </w:rPr>
      </w:pPr>
    </w:p>
    <w:p w14:paraId="3C41BDDC" w14:textId="77777777" w:rsidR="00A33E75" w:rsidRDefault="00A33E75" w:rsidP="00D23ACB">
      <w:pPr>
        <w:jc w:val="right"/>
        <w:rPr>
          <w:rFonts w:ascii="Arial" w:hAnsi="Arial" w:cs="Arial"/>
          <w:b/>
          <w:bCs/>
          <w:i/>
          <w:iCs/>
        </w:rPr>
      </w:pPr>
    </w:p>
    <w:p w14:paraId="245A0CBC" w14:textId="77777777" w:rsidR="00A33E75" w:rsidRDefault="00A33E75" w:rsidP="00D23ACB">
      <w:pPr>
        <w:jc w:val="right"/>
        <w:rPr>
          <w:rFonts w:ascii="Arial" w:hAnsi="Arial" w:cs="Arial"/>
          <w:b/>
          <w:bCs/>
          <w:i/>
          <w:iCs/>
        </w:rPr>
      </w:pPr>
    </w:p>
    <w:p w14:paraId="08C03226" w14:textId="77777777" w:rsidR="00A33E75" w:rsidRDefault="00A33E75" w:rsidP="00D23ACB">
      <w:pPr>
        <w:jc w:val="right"/>
        <w:rPr>
          <w:rFonts w:ascii="Arial" w:hAnsi="Arial" w:cs="Arial"/>
          <w:b/>
          <w:bCs/>
          <w:i/>
          <w:iCs/>
        </w:rPr>
      </w:pPr>
    </w:p>
    <w:p w14:paraId="4013B21E" w14:textId="77777777" w:rsidR="00A33E75" w:rsidRDefault="00A33E75" w:rsidP="00D23ACB">
      <w:pPr>
        <w:jc w:val="right"/>
        <w:rPr>
          <w:rFonts w:ascii="Arial" w:hAnsi="Arial" w:cs="Arial"/>
          <w:b/>
          <w:bCs/>
          <w:i/>
          <w:iCs/>
        </w:rPr>
      </w:pPr>
    </w:p>
    <w:p w14:paraId="2C35D506" w14:textId="77777777" w:rsidR="00A33E75" w:rsidRDefault="00A33E75" w:rsidP="00D23ACB">
      <w:pPr>
        <w:jc w:val="right"/>
        <w:rPr>
          <w:rFonts w:ascii="Arial" w:hAnsi="Arial" w:cs="Arial"/>
          <w:b/>
          <w:bCs/>
          <w:i/>
          <w:iCs/>
        </w:rPr>
      </w:pPr>
    </w:p>
    <w:p w14:paraId="57EC408E" w14:textId="77777777" w:rsidR="00626812" w:rsidRDefault="00626812" w:rsidP="00D23ACB">
      <w:pPr>
        <w:jc w:val="right"/>
        <w:rPr>
          <w:rFonts w:ascii="Arial" w:hAnsi="Arial" w:cs="Arial"/>
          <w:b/>
          <w:bCs/>
          <w:i/>
          <w:iCs/>
        </w:rPr>
      </w:pPr>
    </w:p>
    <w:p w14:paraId="3D80293E" w14:textId="77777777" w:rsidR="00626812" w:rsidRDefault="00626812" w:rsidP="00D23ACB">
      <w:pPr>
        <w:jc w:val="right"/>
        <w:rPr>
          <w:rFonts w:ascii="Arial" w:hAnsi="Arial" w:cs="Arial"/>
          <w:b/>
          <w:bCs/>
          <w:i/>
          <w:iCs/>
        </w:rPr>
      </w:pPr>
    </w:p>
    <w:p w14:paraId="37B9C51C" w14:textId="77777777" w:rsidR="00626812" w:rsidRDefault="00626812" w:rsidP="00D23ACB">
      <w:pPr>
        <w:jc w:val="right"/>
        <w:rPr>
          <w:rFonts w:ascii="Arial" w:hAnsi="Arial" w:cs="Arial"/>
          <w:b/>
          <w:bCs/>
          <w:i/>
          <w:iCs/>
        </w:rPr>
      </w:pPr>
    </w:p>
    <w:p w14:paraId="5728B23B" w14:textId="77777777" w:rsidR="00626812" w:rsidRDefault="00626812" w:rsidP="00D23ACB">
      <w:pPr>
        <w:jc w:val="right"/>
        <w:rPr>
          <w:rFonts w:ascii="Arial" w:hAnsi="Arial" w:cs="Arial"/>
          <w:b/>
          <w:bCs/>
          <w:i/>
          <w:iCs/>
        </w:rPr>
      </w:pPr>
    </w:p>
    <w:p w14:paraId="743A4B7A" w14:textId="77777777" w:rsidR="00626812" w:rsidRDefault="00626812" w:rsidP="00D23ACB">
      <w:pPr>
        <w:jc w:val="right"/>
        <w:rPr>
          <w:rFonts w:ascii="Arial" w:hAnsi="Arial" w:cs="Arial"/>
          <w:b/>
          <w:bCs/>
          <w:i/>
          <w:iCs/>
        </w:rPr>
      </w:pPr>
    </w:p>
    <w:p w14:paraId="578ED13D" w14:textId="77777777" w:rsidR="00626812" w:rsidRDefault="00626812" w:rsidP="00D23ACB">
      <w:pPr>
        <w:jc w:val="right"/>
        <w:rPr>
          <w:rFonts w:ascii="Arial" w:hAnsi="Arial" w:cs="Arial"/>
          <w:b/>
          <w:bCs/>
          <w:i/>
          <w:iCs/>
        </w:rPr>
      </w:pPr>
    </w:p>
    <w:p w14:paraId="5DA7897F" w14:textId="283A0466" w:rsidR="008B7859" w:rsidRDefault="008B7859" w:rsidP="00D23ACB">
      <w:pPr>
        <w:jc w:val="right"/>
        <w:rPr>
          <w:rFonts w:ascii="Arial" w:hAnsi="Arial" w:cs="Arial"/>
          <w:b/>
          <w:bCs/>
          <w:i/>
          <w:iCs/>
        </w:rPr>
      </w:pPr>
    </w:p>
    <w:p w14:paraId="1258E562" w14:textId="448A5E5E" w:rsidR="007F3FED" w:rsidRPr="009B2D86" w:rsidRDefault="007F3FED" w:rsidP="00292E95">
      <w:pPr>
        <w:pBdr>
          <w:top w:val="single" w:sz="4" w:space="1" w:color="auto"/>
          <w:left w:val="single" w:sz="4" w:space="4" w:color="auto"/>
          <w:bottom w:val="single" w:sz="4" w:space="1" w:color="auto"/>
          <w:right w:val="single" w:sz="4" w:space="4" w:color="auto"/>
        </w:pBdr>
        <w:shd w:val="clear" w:color="auto" w:fill="FFFFFF" w:themeFill="background1"/>
        <w:jc w:val="center"/>
        <w:rPr>
          <w:rFonts w:ascii="Arial Narrow" w:hAnsi="Arial Narrow"/>
          <w:b/>
          <w:color w:val="0070C0"/>
          <w:sz w:val="28"/>
          <w:szCs w:val="28"/>
        </w:rPr>
      </w:pPr>
      <w:bookmarkStart w:id="1" w:name="_Toc348709359"/>
      <w:r w:rsidRPr="009B2D86">
        <w:rPr>
          <w:rFonts w:ascii="Arial Narrow" w:hAnsi="Arial Narrow"/>
          <w:b/>
          <w:color w:val="0070C0"/>
          <w:sz w:val="28"/>
          <w:szCs w:val="28"/>
        </w:rPr>
        <w:t>OPENING MINUTES OF ………………….</w:t>
      </w:r>
    </w:p>
    <w:p w14:paraId="18F4FD8B" w14:textId="712051FA" w:rsidR="008B7859" w:rsidRDefault="008B7859" w:rsidP="008B7859">
      <w:pPr>
        <w:spacing w:line="276" w:lineRule="auto"/>
        <w:jc w:val="both"/>
        <w:rPr>
          <w:rFonts w:ascii="Arial" w:hAnsi="Arial" w:cs="Arial"/>
          <w:i/>
          <w:iCs/>
          <w:color w:val="0070C0"/>
        </w:rPr>
      </w:pPr>
      <w:r w:rsidRPr="008B7859">
        <w:rPr>
          <w:rFonts w:ascii="Arial" w:hAnsi="Arial" w:cs="Arial"/>
          <w:i/>
          <w:iCs/>
          <w:color w:val="0070C0"/>
        </w:rPr>
        <w:t>Indicate in letter the</w:t>
      </w:r>
      <w:r w:rsidRPr="008B7859">
        <w:rPr>
          <w:rFonts w:ascii="Arial" w:hAnsi="Arial" w:cs="Arial"/>
          <w:color w:val="0070C0"/>
        </w:rPr>
        <w:t xml:space="preserve"> </w:t>
      </w:r>
      <w:r w:rsidRPr="008B7859">
        <w:rPr>
          <w:rFonts w:ascii="Arial" w:hAnsi="Arial" w:cs="Arial"/>
          <w:i/>
          <w:iCs/>
          <w:color w:val="0070C0"/>
        </w:rPr>
        <w:t xml:space="preserve">date, month, year, …… hours </w:t>
      </w:r>
      <w:r w:rsidRPr="008B7859">
        <w:rPr>
          <w:rFonts w:ascii="Arial" w:hAnsi="Arial" w:cs="Arial"/>
          <w:color w:val="1F1F1F"/>
        </w:rPr>
        <w:t xml:space="preserve">, </w:t>
      </w:r>
      <w:r w:rsidRPr="008B7859">
        <w:rPr>
          <w:rFonts w:ascii="Arial" w:hAnsi="Arial" w:cs="Arial"/>
          <w:color w:val="161616"/>
        </w:rPr>
        <w:t xml:space="preserve">in </w:t>
      </w:r>
      <w:r w:rsidRPr="008B7859">
        <w:rPr>
          <w:rFonts w:ascii="Arial" w:hAnsi="Arial" w:cs="Arial"/>
          <w:color w:val="151515"/>
        </w:rPr>
        <w:t xml:space="preserve">execution </w:t>
      </w:r>
      <w:r w:rsidRPr="008B7859">
        <w:rPr>
          <w:rFonts w:ascii="Arial" w:hAnsi="Arial" w:cs="Arial"/>
          <w:color w:val="1A1A1A"/>
        </w:rPr>
        <w:t xml:space="preserve">of </w:t>
      </w:r>
      <w:r w:rsidRPr="008B7859">
        <w:rPr>
          <w:rFonts w:ascii="Arial" w:hAnsi="Arial" w:cs="Arial"/>
          <w:color w:val="151515"/>
        </w:rPr>
        <w:t xml:space="preserve">the </w:t>
      </w:r>
      <w:r w:rsidRPr="008B7859">
        <w:rPr>
          <w:rFonts w:ascii="Arial" w:hAnsi="Arial" w:cs="Arial"/>
          <w:color w:val="1D1D1D"/>
        </w:rPr>
        <w:t xml:space="preserve">Internal </w:t>
      </w:r>
      <w:r w:rsidRPr="008B7859">
        <w:rPr>
          <w:rFonts w:ascii="Arial" w:hAnsi="Arial" w:cs="Arial"/>
          <w:color w:val="0F0F0F"/>
        </w:rPr>
        <w:t>note</w:t>
      </w:r>
      <w:r w:rsidRPr="008B7859">
        <w:rPr>
          <w:rFonts w:ascii="Arial" w:hAnsi="Arial" w:cs="Arial"/>
          <w:color w:val="111111"/>
        </w:rPr>
        <w:t xml:space="preserve"> </w:t>
      </w:r>
      <w:r w:rsidR="00C35B1A" w:rsidRPr="008B7859">
        <w:rPr>
          <w:rFonts w:ascii="Arial" w:hAnsi="Arial" w:cs="Arial"/>
          <w:color w:val="212121"/>
        </w:rPr>
        <w:t xml:space="preserve">n° </w:t>
      </w:r>
      <w:r w:rsidR="00C35B1A" w:rsidRPr="008B7859">
        <w:rPr>
          <w:rFonts w:ascii="Arial" w:hAnsi="Arial" w:cs="Arial"/>
        </w:rPr>
        <w:t xml:space="preserve">: </w:t>
      </w:r>
      <w:r w:rsidR="00C35B1A" w:rsidRPr="008B7859">
        <w:rPr>
          <w:rFonts w:ascii="Arial" w:hAnsi="Arial" w:cs="Arial"/>
          <w:i/>
          <w:iCs/>
          <w:color w:val="0070C0"/>
        </w:rPr>
        <w:t>indicate the exact reference and the date of the memo</w:t>
      </w:r>
      <w:r w:rsidR="00C35B1A">
        <w:rPr>
          <w:rFonts w:ascii="Arial" w:hAnsi="Arial" w:cs="Arial"/>
          <w:color w:val="1F1F1F"/>
        </w:rPr>
        <w:t xml:space="preserve"> </w:t>
      </w:r>
      <w:r w:rsidR="00C35B1A" w:rsidRPr="008B7859">
        <w:rPr>
          <w:rFonts w:ascii="Arial" w:hAnsi="Arial" w:cs="Arial"/>
          <w:color w:val="0C0C0C"/>
        </w:rPr>
        <w:t xml:space="preserve">( </w:t>
      </w:r>
      <w:r w:rsidR="00C35B1A" w:rsidRPr="00C35B1A">
        <w:rPr>
          <w:rFonts w:ascii="Arial" w:hAnsi="Arial" w:cs="Arial"/>
          <w:i/>
          <w:iCs/>
          <w:color w:val="0C0C0C"/>
        </w:rPr>
        <w:t>See</w:t>
      </w:r>
      <w:r w:rsidR="00C35B1A" w:rsidRPr="00C35B1A">
        <w:rPr>
          <w:rFonts w:ascii="Arial" w:hAnsi="Arial" w:cs="Arial"/>
          <w:i/>
          <w:iCs/>
          <w:color w:val="0C0C0C"/>
          <w:spacing w:val="-65"/>
        </w:rPr>
        <w:t xml:space="preserve">      </w:t>
      </w:r>
      <w:r w:rsidR="00C35B1A" w:rsidRPr="00C35B1A">
        <w:rPr>
          <w:rFonts w:ascii="Arial" w:hAnsi="Arial" w:cs="Arial"/>
          <w:i/>
          <w:iCs/>
          <w:color w:val="222222"/>
          <w:shd w:val="clear" w:color="auto" w:fill="FFFFFF"/>
        </w:rPr>
        <w:t xml:space="preserve">copy of memo in </w:t>
      </w:r>
      <w:r w:rsidR="00C35B1A" w:rsidRPr="00C07B38">
        <w:rPr>
          <w:rFonts w:ascii="Arial" w:hAnsi="Arial" w:cs="Arial"/>
          <w:b/>
          <w:bCs/>
          <w:i/>
          <w:iCs/>
          <w:color w:val="222222"/>
          <w:shd w:val="clear" w:color="auto" w:fill="FFFFFF"/>
        </w:rPr>
        <w:t xml:space="preserve">appendix </w:t>
      </w:r>
      <w:r w:rsidR="00C35B1A" w:rsidRPr="00C07B38">
        <w:rPr>
          <w:rFonts w:ascii="Arial" w:hAnsi="Arial" w:cs="Arial"/>
          <w:b/>
          <w:bCs/>
          <w:i/>
          <w:iCs/>
          <w:color w:val="0F0F0F"/>
        </w:rPr>
        <w:t xml:space="preserve">1 </w:t>
      </w:r>
      <w:r w:rsidR="00C35B1A" w:rsidRPr="008B7859">
        <w:rPr>
          <w:rFonts w:ascii="Arial" w:hAnsi="Arial" w:cs="Arial"/>
          <w:color w:val="111111"/>
        </w:rPr>
        <w:t xml:space="preserve">), </w:t>
      </w:r>
      <w:r w:rsidR="00C35B1A" w:rsidRPr="008B7859">
        <w:rPr>
          <w:rFonts w:ascii="Arial" w:hAnsi="Arial" w:cs="Arial"/>
          <w:color w:val="222222"/>
          <w:shd w:val="clear" w:color="auto" w:fill="FFFFFF"/>
        </w:rPr>
        <w:t xml:space="preserve">set up </w:t>
      </w:r>
      <w:r w:rsidR="00C35B1A" w:rsidRPr="008B7859">
        <w:rPr>
          <w:rFonts w:ascii="Arial" w:hAnsi="Arial" w:cs="Arial"/>
        </w:rPr>
        <w:t xml:space="preserve">for </w:t>
      </w:r>
      <w:r w:rsidR="00C35B1A" w:rsidRPr="008B7859">
        <w:rPr>
          <w:rFonts w:ascii="Arial" w:hAnsi="Arial" w:cs="Arial"/>
          <w:color w:val="262626"/>
        </w:rPr>
        <w:t xml:space="preserve">the </w:t>
      </w:r>
      <w:r w:rsidR="00C35B1A" w:rsidRPr="008B7859">
        <w:rPr>
          <w:rFonts w:ascii="Arial" w:hAnsi="Arial" w:cs="Arial"/>
        </w:rPr>
        <w:t xml:space="preserve">opening and evaluation of files </w:t>
      </w:r>
      <w:r w:rsidR="00C35B1A" w:rsidRPr="008B7859">
        <w:rPr>
          <w:rFonts w:ascii="Arial" w:hAnsi="Arial" w:cs="Arial"/>
          <w:color w:val="1F1F1F"/>
        </w:rPr>
        <w:t xml:space="preserve">received as part of: </w:t>
      </w:r>
      <w:r w:rsidR="00C35B1A" w:rsidRPr="008B7859">
        <w:rPr>
          <w:rFonts w:ascii="Arial" w:hAnsi="Arial" w:cs="Arial"/>
          <w:i/>
          <w:iCs/>
          <w:color w:val="0070C0"/>
        </w:rPr>
        <w:t xml:space="preserve">indicate the title of the mission or supply/work </w:t>
      </w:r>
      <w:r w:rsidR="00C35B1A" w:rsidRPr="008B7859">
        <w:rPr>
          <w:rFonts w:ascii="Arial" w:hAnsi="Arial" w:cs="Arial"/>
          <w:color w:val="1F1F1F"/>
        </w:rPr>
        <w:t xml:space="preserve">( </w:t>
      </w:r>
      <w:r w:rsidR="00C35B1A" w:rsidRPr="008B7859">
        <w:rPr>
          <w:rFonts w:ascii="Arial" w:hAnsi="Arial" w:cs="Arial"/>
          <w:i/>
          <w:iCs/>
          <w:color w:val="0070C0"/>
        </w:rPr>
        <w:t xml:space="preserve">indicate if it is in person or by videoconference, </w:t>
      </w:r>
      <w:r w:rsidRPr="008B7859">
        <w:rPr>
          <w:rFonts w:ascii="Arial" w:hAnsi="Arial" w:cs="Arial"/>
          <w:color w:val="111111"/>
        </w:rPr>
        <w:t xml:space="preserve">the members of the Committee </w:t>
      </w:r>
      <w:r w:rsidR="00C35B1A">
        <w:rPr>
          <w:rFonts w:ascii="Arial" w:hAnsi="Arial" w:cs="Arial"/>
          <w:color w:val="1F1F1F"/>
        </w:rPr>
        <w:t>met to proceed with the opening of the bids.</w:t>
      </w:r>
    </w:p>
    <w:p w14:paraId="622D3339" w14:textId="77777777" w:rsidR="001D5660" w:rsidRPr="008B7859" w:rsidRDefault="001D5660" w:rsidP="008B7859">
      <w:pPr>
        <w:spacing w:line="276" w:lineRule="auto"/>
        <w:jc w:val="both"/>
        <w:rPr>
          <w:rFonts w:ascii="Arial" w:hAnsi="Arial" w:cs="Arial"/>
          <w:color w:val="1F1F1F"/>
        </w:rPr>
      </w:pPr>
    </w:p>
    <w:p w14:paraId="3E1512CB" w14:textId="6C460C80" w:rsidR="009B2D86" w:rsidRPr="00AB3A85" w:rsidRDefault="009B2D86" w:rsidP="007E21EE">
      <w:pPr>
        <w:pStyle w:val="Corpsdetexte"/>
        <w:spacing w:line="276" w:lineRule="auto"/>
        <w:ind w:right="283"/>
        <w:rPr>
          <w:rFonts w:ascii="Arial" w:hAnsi="Arial" w:cs="Arial"/>
        </w:rPr>
      </w:pPr>
      <w:r w:rsidRPr="00AB3A85">
        <w:rPr>
          <w:rFonts w:ascii="Arial" w:hAnsi="Arial" w:cs="Arial"/>
        </w:rPr>
        <w:t>Present at this opening session were the executives whose names follow: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15"/>
        <w:gridCol w:w="2446"/>
        <w:gridCol w:w="3676"/>
        <w:gridCol w:w="2792"/>
      </w:tblGrid>
      <w:tr w:rsidR="00AB3A85" w:rsidRPr="002206BD" w14:paraId="20BDCF0B" w14:textId="77777777" w:rsidTr="00AB3A85">
        <w:trPr>
          <w:trHeight w:val="188"/>
          <w:tblHeader/>
          <w:jc w:val="center"/>
        </w:trPr>
        <w:tc>
          <w:tcPr>
            <w:tcW w:w="371" w:type="pct"/>
            <w:shd w:val="clear" w:color="auto" w:fill="D6E3BC" w:themeFill="accent3" w:themeFillTint="66"/>
          </w:tcPr>
          <w:p w14:paraId="10327668" w14:textId="77777777" w:rsidR="00AB3A85" w:rsidRPr="002206BD" w:rsidRDefault="00AB3A85" w:rsidP="00B55B50">
            <w:pPr>
              <w:spacing w:line="360" w:lineRule="auto"/>
              <w:jc w:val="center"/>
              <w:rPr>
                <w:rFonts w:ascii="Arial" w:hAnsi="Arial"/>
                <w:b/>
              </w:rPr>
            </w:pPr>
            <w:r w:rsidRPr="002206BD">
              <w:rPr>
                <w:rFonts w:ascii="Arial" w:hAnsi="Arial"/>
                <w:b/>
              </w:rPr>
              <w:t>No.</w:t>
            </w:r>
          </w:p>
        </w:tc>
        <w:tc>
          <w:tcPr>
            <w:tcW w:w="1270" w:type="pct"/>
            <w:shd w:val="clear" w:color="auto" w:fill="D6E3BC" w:themeFill="accent3" w:themeFillTint="66"/>
          </w:tcPr>
          <w:p w14:paraId="7AF51B1E" w14:textId="77777777" w:rsidR="00AB3A85" w:rsidRPr="002206BD" w:rsidRDefault="00AB3A85" w:rsidP="00B55B50">
            <w:pPr>
              <w:spacing w:line="360" w:lineRule="auto"/>
              <w:jc w:val="center"/>
              <w:rPr>
                <w:rFonts w:ascii="Arial" w:hAnsi="Arial"/>
                <w:b/>
              </w:rPr>
            </w:pPr>
            <w:r w:rsidRPr="002206BD">
              <w:rPr>
                <w:rFonts w:ascii="Arial" w:hAnsi="Arial"/>
                <w:b/>
              </w:rPr>
              <w:t>First and last names</w:t>
            </w:r>
          </w:p>
        </w:tc>
        <w:tc>
          <w:tcPr>
            <w:tcW w:w="1909" w:type="pct"/>
            <w:shd w:val="clear" w:color="auto" w:fill="D6E3BC" w:themeFill="accent3" w:themeFillTint="66"/>
          </w:tcPr>
          <w:p w14:paraId="281E359A" w14:textId="77777777" w:rsidR="00AB3A85" w:rsidRPr="002206BD" w:rsidRDefault="00AB3A85" w:rsidP="00B55B50">
            <w:pPr>
              <w:spacing w:line="360" w:lineRule="auto"/>
              <w:jc w:val="center"/>
              <w:rPr>
                <w:rFonts w:ascii="Arial" w:hAnsi="Arial"/>
                <w:b/>
              </w:rPr>
            </w:pPr>
            <w:r w:rsidRPr="002206BD">
              <w:rPr>
                <w:rFonts w:ascii="Arial" w:hAnsi="Arial"/>
                <w:b/>
              </w:rPr>
              <w:t>Function</w:t>
            </w:r>
          </w:p>
        </w:tc>
        <w:tc>
          <w:tcPr>
            <w:tcW w:w="1450" w:type="pct"/>
            <w:shd w:val="clear" w:color="auto" w:fill="D6E3BC" w:themeFill="accent3" w:themeFillTint="66"/>
          </w:tcPr>
          <w:p w14:paraId="29FB1769" w14:textId="77777777" w:rsidR="00AB3A85" w:rsidRPr="002206BD" w:rsidRDefault="00AB3A85" w:rsidP="00B55B50">
            <w:pPr>
              <w:spacing w:line="360" w:lineRule="auto"/>
              <w:jc w:val="center"/>
              <w:rPr>
                <w:rFonts w:ascii="Arial" w:hAnsi="Arial"/>
                <w:b/>
              </w:rPr>
            </w:pPr>
            <w:r w:rsidRPr="002206BD">
              <w:rPr>
                <w:rFonts w:ascii="Arial" w:hAnsi="Arial"/>
                <w:b/>
              </w:rPr>
              <w:t>Title</w:t>
            </w:r>
          </w:p>
        </w:tc>
      </w:tr>
      <w:tr w:rsidR="00AB3A85" w:rsidRPr="000302C6" w14:paraId="0AB28BB2" w14:textId="77777777" w:rsidTr="00AB3A85">
        <w:trPr>
          <w:trHeight w:val="20"/>
          <w:jc w:val="center"/>
        </w:trPr>
        <w:tc>
          <w:tcPr>
            <w:tcW w:w="371" w:type="pct"/>
            <w:shd w:val="clear" w:color="auto" w:fill="auto"/>
            <w:vAlign w:val="center"/>
          </w:tcPr>
          <w:p w14:paraId="77D1E4AA" w14:textId="77777777" w:rsidR="00AB3A85" w:rsidRPr="002206BD" w:rsidRDefault="00AB3A85" w:rsidP="00AB3A85">
            <w:pPr>
              <w:pStyle w:val="Paragraphedeliste"/>
              <w:numPr>
                <w:ilvl w:val="0"/>
                <w:numId w:val="41"/>
              </w:numPr>
              <w:spacing w:before="60" w:after="60" w:line="360" w:lineRule="auto"/>
              <w:jc w:val="center"/>
              <w:rPr>
                <w:rFonts w:ascii="Arial" w:hAnsi="Arial"/>
                <w:iCs/>
              </w:rPr>
            </w:pPr>
          </w:p>
        </w:tc>
        <w:tc>
          <w:tcPr>
            <w:tcW w:w="1270" w:type="pct"/>
            <w:shd w:val="clear" w:color="auto" w:fill="auto"/>
            <w:vAlign w:val="center"/>
          </w:tcPr>
          <w:p w14:paraId="4A3E5647" w14:textId="77777777" w:rsidR="00AB3A85" w:rsidRPr="002206BD" w:rsidRDefault="00AB3A85" w:rsidP="00B55B50">
            <w:pPr>
              <w:spacing w:before="60" w:after="60" w:line="360" w:lineRule="auto"/>
              <w:jc w:val="center"/>
              <w:rPr>
                <w:rFonts w:ascii="Arial" w:hAnsi="Arial"/>
              </w:rPr>
            </w:pPr>
          </w:p>
        </w:tc>
        <w:tc>
          <w:tcPr>
            <w:tcW w:w="1909" w:type="pct"/>
            <w:shd w:val="clear" w:color="auto" w:fill="auto"/>
            <w:vAlign w:val="center"/>
          </w:tcPr>
          <w:p w14:paraId="5480B9D5" w14:textId="77777777" w:rsidR="00AB3A85" w:rsidRPr="002206BD" w:rsidRDefault="00AB3A85" w:rsidP="00B55B50">
            <w:pPr>
              <w:spacing w:before="60" w:after="60" w:line="360" w:lineRule="auto"/>
              <w:jc w:val="center"/>
              <w:rPr>
                <w:rFonts w:ascii="Arial" w:hAnsi="Arial"/>
              </w:rPr>
            </w:pPr>
          </w:p>
        </w:tc>
        <w:tc>
          <w:tcPr>
            <w:tcW w:w="1450" w:type="pct"/>
            <w:shd w:val="clear" w:color="auto" w:fill="auto"/>
            <w:vAlign w:val="center"/>
          </w:tcPr>
          <w:p w14:paraId="69660AA0" w14:textId="77777777" w:rsidR="00AB3A85" w:rsidRPr="002206BD" w:rsidRDefault="00AB3A85" w:rsidP="00B55B50">
            <w:pPr>
              <w:spacing w:before="60" w:after="60" w:line="360" w:lineRule="auto"/>
              <w:jc w:val="center"/>
              <w:rPr>
                <w:rFonts w:ascii="Arial" w:hAnsi="Arial"/>
              </w:rPr>
            </w:pPr>
          </w:p>
        </w:tc>
      </w:tr>
      <w:tr w:rsidR="00AB3A85" w:rsidRPr="000302C6" w14:paraId="2A34C36F" w14:textId="77777777" w:rsidTr="00AB3A85">
        <w:trPr>
          <w:trHeight w:val="20"/>
          <w:jc w:val="center"/>
        </w:trPr>
        <w:tc>
          <w:tcPr>
            <w:tcW w:w="371" w:type="pct"/>
            <w:shd w:val="clear" w:color="auto" w:fill="auto"/>
            <w:vAlign w:val="center"/>
          </w:tcPr>
          <w:p w14:paraId="7EA5F0E5" w14:textId="77777777" w:rsidR="00AB3A85" w:rsidRPr="002206BD" w:rsidRDefault="00AB3A85" w:rsidP="00AB3A85">
            <w:pPr>
              <w:pStyle w:val="Paragraphedeliste"/>
              <w:numPr>
                <w:ilvl w:val="0"/>
                <w:numId w:val="41"/>
              </w:numPr>
              <w:spacing w:before="60" w:after="60" w:line="360" w:lineRule="auto"/>
              <w:jc w:val="center"/>
              <w:rPr>
                <w:rFonts w:ascii="Arial" w:hAnsi="Arial"/>
                <w:iCs/>
              </w:rPr>
            </w:pPr>
          </w:p>
        </w:tc>
        <w:tc>
          <w:tcPr>
            <w:tcW w:w="1270" w:type="pct"/>
            <w:shd w:val="clear" w:color="auto" w:fill="auto"/>
            <w:vAlign w:val="center"/>
          </w:tcPr>
          <w:p w14:paraId="3F177B1A" w14:textId="77777777" w:rsidR="00AB3A85" w:rsidRPr="002206BD" w:rsidRDefault="00AB3A85" w:rsidP="00B55B50">
            <w:pPr>
              <w:spacing w:before="60" w:after="60" w:line="360" w:lineRule="auto"/>
              <w:jc w:val="center"/>
              <w:rPr>
                <w:rFonts w:ascii="Arial" w:hAnsi="Arial"/>
                <w:b/>
              </w:rPr>
            </w:pPr>
          </w:p>
        </w:tc>
        <w:tc>
          <w:tcPr>
            <w:tcW w:w="1909" w:type="pct"/>
            <w:shd w:val="clear" w:color="auto" w:fill="auto"/>
            <w:vAlign w:val="center"/>
          </w:tcPr>
          <w:p w14:paraId="02DA5C4E" w14:textId="77777777" w:rsidR="00AB3A85" w:rsidRPr="002206BD" w:rsidRDefault="00AB3A85" w:rsidP="00B55B50">
            <w:pPr>
              <w:spacing w:before="60" w:after="60" w:line="360" w:lineRule="auto"/>
              <w:jc w:val="center"/>
              <w:rPr>
                <w:rFonts w:ascii="Arial" w:hAnsi="Arial"/>
              </w:rPr>
            </w:pPr>
          </w:p>
        </w:tc>
        <w:tc>
          <w:tcPr>
            <w:tcW w:w="1450" w:type="pct"/>
            <w:shd w:val="clear" w:color="auto" w:fill="auto"/>
            <w:vAlign w:val="center"/>
          </w:tcPr>
          <w:p w14:paraId="0E13D73C" w14:textId="77777777" w:rsidR="00AB3A85" w:rsidRPr="002206BD" w:rsidRDefault="00AB3A85" w:rsidP="00B55B50">
            <w:pPr>
              <w:spacing w:before="60" w:after="60" w:line="360" w:lineRule="auto"/>
              <w:jc w:val="center"/>
              <w:rPr>
                <w:rFonts w:ascii="Arial" w:hAnsi="Arial"/>
              </w:rPr>
            </w:pPr>
          </w:p>
        </w:tc>
      </w:tr>
      <w:tr w:rsidR="00AB3A85" w:rsidRPr="000302C6" w14:paraId="6793E921" w14:textId="77777777" w:rsidTr="00AB3A85">
        <w:trPr>
          <w:trHeight w:val="20"/>
          <w:jc w:val="center"/>
        </w:trPr>
        <w:tc>
          <w:tcPr>
            <w:tcW w:w="371" w:type="pct"/>
            <w:shd w:val="clear" w:color="auto" w:fill="auto"/>
            <w:vAlign w:val="center"/>
          </w:tcPr>
          <w:p w14:paraId="453A515D" w14:textId="77777777" w:rsidR="00AB3A85" w:rsidRPr="002206BD" w:rsidRDefault="00AB3A85" w:rsidP="00AB3A85">
            <w:pPr>
              <w:pStyle w:val="Paragraphedeliste"/>
              <w:numPr>
                <w:ilvl w:val="0"/>
                <w:numId w:val="41"/>
              </w:numPr>
              <w:spacing w:before="60" w:after="60" w:line="360" w:lineRule="auto"/>
              <w:jc w:val="center"/>
              <w:rPr>
                <w:rFonts w:ascii="Arial" w:hAnsi="Arial"/>
                <w:iCs/>
              </w:rPr>
            </w:pPr>
          </w:p>
        </w:tc>
        <w:tc>
          <w:tcPr>
            <w:tcW w:w="1270" w:type="pct"/>
            <w:shd w:val="clear" w:color="auto" w:fill="auto"/>
            <w:vAlign w:val="center"/>
          </w:tcPr>
          <w:p w14:paraId="69504708" w14:textId="77777777" w:rsidR="00AB3A85" w:rsidRPr="002206BD" w:rsidRDefault="00AB3A85" w:rsidP="00B55B50">
            <w:pPr>
              <w:spacing w:before="60" w:after="60" w:line="360" w:lineRule="auto"/>
              <w:jc w:val="center"/>
              <w:rPr>
                <w:rFonts w:ascii="Arial" w:hAnsi="Arial"/>
                <w:b/>
              </w:rPr>
            </w:pPr>
          </w:p>
        </w:tc>
        <w:tc>
          <w:tcPr>
            <w:tcW w:w="1909" w:type="pct"/>
            <w:shd w:val="clear" w:color="auto" w:fill="auto"/>
            <w:vAlign w:val="center"/>
          </w:tcPr>
          <w:p w14:paraId="47C1ED79" w14:textId="77777777" w:rsidR="00AB3A85" w:rsidRPr="002206BD" w:rsidRDefault="00AB3A85" w:rsidP="00B55B50">
            <w:pPr>
              <w:spacing w:before="60" w:after="60" w:line="360" w:lineRule="auto"/>
              <w:jc w:val="center"/>
              <w:rPr>
                <w:rFonts w:ascii="Arial" w:hAnsi="Arial"/>
              </w:rPr>
            </w:pPr>
          </w:p>
        </w:tc>
        <w:tc>
          <w:tcPr>
            <w:tcW w:w="1450" w:type="pct"/>
            <w:shd w:val="clear" w:color="auto" w:fill="auto"/>
            <w:vAlign w:val="center"/>
          </w:tcPr>
          <w:p w14:paraId="75C0268D" w14:textId="77777777" w:rsidR="00AB3A85" w:rsidRPr="002206BD" w:rsidRDefault="00AB3A85" w:rsidP="00B55B50">
            <w:pPr>
              <w:spacing w:before="60" w:after="60" w:line="360" w:lineRule="auto"/>
              <w:jc w:val="center"/>
              <w:rPr>
                <w:rFonts w:ascii="Arial" w:hAnsi="Arial"/>
              </w:rPr>
            </w:pPr>
          </w:p>
        </w:tc>
      </w:tr>
    </w:tbl>
    <w:p w14:paraId="1110C302" w14:textId="3F968A56" w:rsidR="009B2D86" w:rsidRPr="00AB3A85" w:rsidRDefault="009B2D86" w:rsidP="00AB3A85">
      <w:pPr>
        <w:tabs>
          <w:tab w:val="left" w:pos="0"/>
        </w:tabs>
        <w:spacing w:line="276" w:lineRule="auto"/>
        <w:jc w:val="both"/>
        <w:rPr>
          <w:rFonts w:ascii="Arial" w:hAnsi="Arial" w:cs="Arial"/>
        </w:rPr>
      </w:pPr>
      <w:r w:rsidRPr="00AB3A85">
        <w:rPr>
          <w:rFonts w:ascii="Arial" w:hAnsi="Arial" w:cs="Arial"/>
        </w:rPr>
        <w:t xml:space="preserve">Before opening the envelopes, the Chairman of the session welcomed those present </w:t>
      </w:r>
      <w:r w:rsidR="00A33E75" w:rsidRPr="008B7859">
        <w:rPr>
          <w:rFonts w:ascii="Arial" w:hAnsi="Arial" w:cs="Arial"/>
          <w:color w:val="0C0C0C"/>
        </w:rPr>
        <w:t xml:space="preserve">( </w:t>
      </w:r>
      <w:r w:rsidR="00A33E75" w:rsidRPr="00C35B1A">
        <w:rPr>
          <w:rFonts w:ascii="Arial" w:hAnsi="Arial" w:cs="Arial"/>
          <w:i/>
          <w:iCs/>
          <w:color w:val="0C0C0C"/>
        </w:rPr>
        <w:t>Cf.</w:t>
      </w:r>
      <w:r w:rsidR="00A33E75" w:rsidRPr="00C35B1A">
        <w:rPr>
          <w:rFonts w:ascii="Arial" w:hAnsi="Arial" w:cs="Arial"/>
          <w:i/>
          <w:iCs/>
          <w:color w:val="0C0C0C"/>
          <w:spacing w:val="-65"/>
        </w:rPr>
        <w:t xml:space="preserve">      </w:t>
      </w:r>
      <w:r w:rsidR="00A33E75" w:rsidRPr="00C35B1A">
        <w:rPr>
          <w:rFonts w:ascii="Arial" w:hAnsi="Arial" w:cs="Arial"/>
          <w:i/>
          <w:iCs/>
          <w:color w:val="222222"/>
          <w:shd w:val="clear" w:color="auto" w:fill="FFFFFF"/>
        </w:rPr>
        <w:t xml:space="preserve">copy of the presence list of bidders in </w:t>
      </w:r>
      <w:r w:rsidR="00A33E75" w:rsidRPr="00C07B38">
        <w:rPr>
          <w:rFonts w:ascii="Arial" w:hAnsi="Arial" w:cs="Arial"/>
          <w:b/>
          <w:bCs/>
          <w:i/>
          <w:iCs/>
          <w:color w:val="222222"/>
          <w:shd w:val="clear" w:color="auto" w:fill="FFFFFF"/>
        </w:rPr>
        <w:t xml:space="preserve">appendix </w:t>
      </w:r>
      <w:r w:rsidR="00A33E75" w:rsidRPr="00C07B38">
        <w:rPr>
          <w:rFonts w:ascii="Arial" w:hAnsi="Arial" w:cs="Arial"/>
          <w:b/>
          <w:bCs/>
          <w:i/>
          <w:iCs/>
          <w:color w:val="0F0F0F"/>
        </w:rPr>
        <w:t xml:space="preserve">2 </w:t>
      </w:r>
      <w:r w:rsidR="00A33E75" w:rsidRPr="008B7859">
        <w:rPr>
          <w:rFonts w:ascii="Arial" w:hAnsi="Arial" w:cs="Arial"/>
          <w:color w:val="111111"/>
        </w:rPr>
        <w:t xml:space="preserve">) </w:t>
      </w:r>
      <w:r w:rsidRPr="00AB3A85">
        <w:rPr>
          <w:rFonts w:ascii="Arial" w:hAnsi="Arial" w:cs="Arial"/>
        </w:rPr>
        <w:t>and was reassured of the effective presence of the representative of each structure designated in the internal note.</w:t>
      </w:r>
    </w:p>
    <w:p w14:paraId="4B15CFEF" w14:textId="77777777" w:rsidR="009B2D86" w:rsidRPr="00AB3A85" w:rsidRDefault="009B2D86" w:rsidP="00AB3A85">
      <w:pPr>
        <w:tabs>
          <w:tab w:val="left" w:pos="0"/>
        </w:tabs>
        <w:spacing w:line="276" w:lineRule="auto"/>
        <w:ind w:left="709"/>
        <w:jc w:val="both"/>
        <w:rPr>
          <w:rFonts w:ascii="Arial" w:hAnsi="Arial" w:cs="Arial"/>
        </w:rPr>
      </w:pPr>
    </w:p>
    <w:p w14:paraId="038A9D5A" w14:textId="4AB76092" w:rsidR="00292E95" w:rsidRPr="00AB3A85" w:rsidRDefault="009B2D86" w:rsidP="00AB3A85">
      <w:pPr>
        <w:spacing w:line="276" w:lineRule="auto"/>
        <w:ind w:firstLine="2"/>
        <w:jc w:val="both"/>
        <w:rPr>
          <w:rFonts w:ascii="Arial" w:hAnsi="Arial" w:cs="Arial"/>
        </w:rPr>
      </w:pPr>
      <w:r w:rsidRPr="00AB3A85">
        <w:rPr>
          <w:rFonts w:ascii="Arial" w:hAnsi="Arial" w:cs="Arial"/>
        </w:rPr>
        <w:t xml:space="preserve">Then it will be up to the …………… of the commission to provide a general overview of the procedure to follow for the opening and evaluation of the files received. Specifically, it indicated the procedure to follow (selection method) and the evaluation methods which will serve as a basis for the analysis of each file. He recalled the launch and closing dates of </w:t>
      </w:r>
      <w:r w:rsidRPr="00AB3A85">
        <w:rPr>
          <w:rFonts w:ascii="Arial" w:hAnsi="Arial" w:cs="Arial"/>
          <w:i/>
          <w:iCs/>
        </w:rPr>
        <w:t xml:space="preserve">the notice of expression of interest or the notice of call for tenders </w:t>
      </w:r>
      <w:r w:rsidRPr="00AB3A85">
        <w:rPr>
          <w:rFonts w:ascii="Arial" w:hAnsi="Arial" w:cs="Arial"/>
        </w:rPr>
        <w:t xml:space="preserve">, respectively .…/.…/202…. on the ECOWAS website and closed on …………….. 202…, with a total of: </w:t>
      </w:r>
      <w:r w:rsidR="00AB3A85" w:rsidRPr="00AB3A85">
        <w:rPr>
          <w:rFonts w:ascii="Arial" w:hAnsi="Arial" w:cs="Arial"/>
          <w:i/>
          <w:iCs/>
          <w:color w:val="0070C0"/>
        </w:rPr>
        <w:t>indicate the number</w:t>
      </w:r>
      <w:r w:rsidR="00AB3A85" w:rsidRPr="00AB3A85">
        <w:rPr>
          <w:rFonts w:ascii="Arial" w:hAnsi="Arial" w:cs="Arial"/>
          <w:color w:val="0070C0"/>
        </w:rPr>
        <w:t xml:space="preserve"> </w:t>
      </w:r>
      <w:r w:rsidR="00AB3A85">
        <w:rPr>
          <w:rFonts w:ascii="Arial" w:hAnsi="Arial" w:cs="Arial"/>
        </w:rPr>
        <w:t>file received and recorded.</w:t>
      </w:r>
    </w:p>
    <w:p w14:paraId="4E218895" w14:textId="77777777" w:rsidR="00AB3A85" w:rsidRDefault="00AB3A85" w:rsidP="00965EA6">
      <w:pPr>
        <w:spacing w:line="266" w:lineRule="auto"/>
        <w:ind w:right="-284" w:firstLine="2"/>
        <w:jc w:val="both"/>
        <w:rPr>
          <w:rFonts w:ascii="Arial Narrow" w:hAnsi="Arial Narrow"/>
          <w:color w:val="161616"/>
          <w:spacing w:val="-1"/>
          <w:sz w:val="26"/>
          <w:szCs w:val="26"/>
        </w:rPr>
      </w:pPr>
    </w:p>
    <w:p w14:paraId="2D8F0E5F" w14:textId="6B375D40" w:rsidR="00F87AF7" w:rsidRDefault="004729F1" w:rsidP="00965EA6">
      <w:pPr>
        <w:spacing w:line="266" w:lineRule="auto"/>
        <w:ind w:right="-284" w:firstLine="2"/>
        <w:jc w:val="both"/>
        <w:rPr>
          <w:rFonts w:ascii="Arial Narrow" w:hAnsi="Arial Narrow"/>
          <w:color w:val="161616"/>
          <w:spacing w:val="-1"/>
          <w:sz w:val="26"/>
          <w:szCs w:val="26"/>
        </w:rPr>
      </w:pPr>
      <w:r w:rsidRPr="005D59D9">
        <w:rPr>
          <w:rFonts w:ascii="Arial Narrow" w:hAnsi="Arial Narrow"/>
          <w:color w:val="161616"/>
          <w:spacing w:val="-1"/>
          <w:sz w:val="26"/>
          <w:szCs w:val="26"/>
        </w:rPr>
        <w:t xml:space="preserve">Following these reminders, the rapporteur opened and read </w:t>
      </w:r>
      <w:r w:rsidR="00190AE9" w:rsidRPr="005D59D9">
        <w:rPr>
          <w:rFonts w:ascii="Arial Narrow" w:hAnsi="Arial Narrow"/>
          <w:spacing w:val="-1"/>
          <w:sz w:val="26"/>
          <w:szCs w:val="26"/>
        </w:rPr>
        <w:t xml:space="preserve">aloud </w:t>
      </w:r>
      <w:r w:rsidR="00292E95" w:rsidRPr="005D59D9">
        <w:rPr>
          <w:rFonts w:ascii="Arial Narrow" w:hAnsi="Arial Narrow"/>
          <w:color w:val="161616"/>
          <w:spacing w:val="-1"/>
          <w:sz w:val="26"/>
          <w:szCs w:val="26"/>
        </w:rPr>
        <w:t>the information for each candidate.</w:t>
      </w:r>
    </w:p>
    <w:p w14:paraId="46013F09" w14:textId="77777777" w:rsidR="00A33E75" w:rsidRDefault="00A33E75" w:rsidP="00965EA6">
      <w:pPr>
        <w:spacing w:line="266" w:lineRule="auto"/>
        <w:ind w:right="-284" w:firstLine="2"/>
        <w:jc w:val="both"/>
        <w:rPr>
          <w:rFonts w:ascii="Arial Narrow" w:hAnsi="Arial Narrow"/>
          <w:color w:val="161616"/>
          <w:spacing w:val="-1"/>
          <w:sz w:val="26"/>
          <w:szCs w:val="26"/>
        </w:rPr>
      </w:pPr>
    </w:p>
    <w:p w14:paraId="6428D6C9" w14:textId="43C2D581" w:rsidR="007F3FED" w:rsidRDefault="007F3FED" w:rsidP="00965EA6">
      <w:pPr>
        <w:spacing w:line="266" w:lineRule="auto"/>
        <w:ind w:right="-284" w:firstLine="2"/>
        <w:jc w:val="both"/>
        <w:rPr>
          <w:rFonts w:ascii="Arial" w:hAnsi="Arial" w:cs="Arial"/>
          <w:spacing w:val="-1"/>
          <w:sz w:val="26"/>
          <w:szCs w:val="26"/>
        </w:rPr>
      </w:pPr>
      <w:r w:rsidRPr="00AB3A85">
        <w:rPr>
          <w:rFonts w:ascii="Arial" w:hAnsi="Arial" w:cs="Arial"/>
          <w:spacing w:val="-1"/>
          <w:sz w:val="26"/>
          <w:szCs w:val="26"/>
        </w:rPr>
        <w:t>The information from this reading is recorded in the table below:</w:t>
      </w:r>
    </w:p>
    <w:p w14:paraId="2145C81F" w14:textId="77777777" w:rsidR="00DE558A" w:rsidRDefault="00DE558A" w:rsidP="00965EA6">
      <w:pPr>
        <w:spacing w:line="266" w:lineRule="auto"/>
        <w:ind w:right="-284" w:firstLine="2"/>
        <w:jc w:val="both"/>
        <w:rPr>
          <w:rFonts w:ascii="Arial" w:hAnsi="Arial" w:cs="Arial"/>
          <w:i/>
          <w:iCs/>
          <w:color w:val="0070C0"/>
          <w:spacing w:val="-1"/>
        </w:rPr>
      </w:pPr>
    </w:p>
    <w:p w14:paraId="2300BEFB" w14:textId="61DDEE79" w:rsidR="00664B8C" w:rsidRPr="00664B8C" w:rsidRDefault="00664B8C" w:rsidP="00965EA6">
      <w:pPr>
        <w:spacing w:line="266" w:lineRule="auto"/>
        <w:ind w:right="-284" w:firstLine="2"/>
        <w:jc w:val="both"/>
        <w:rPr>
          <w:rFonts w:ascii="Arial" w:hAnsi="Arial" w:cs="Arial"/>
          <w:i/>
          <w:iCs/>
          <w:color w:val="0070C0"/>
          <w:spacing w:val="-1"/>
        </w:rPr>
      </w:pPr>
      <w:r w:rsidRPr="00664B8C">
        <w:rPr>
          <w:rFonts w:ascii="Arial" w:hAnsi="Arial" w:cs="Arial"/>
          <w:i/>
          <w:iCs/>
          <w:color w:val="0070C0"/>
          <w:spacing w:val="-1"/>
        </w:rPr>
        <w:t>(This table is used for the recruitment of Firm or individual Consultants)</w:t>
      </w:r>
    </w:p>
    <w:tbl>
      <w:tblPr>
        <w:tblW w:w="55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409"/>
        <w:gridCol w:w="1258"/>
        <w:gridCol w:w="1464"/>
        <w:gridCol w:w="1490"/>
        <w:gridCol w:w="1278"/>
        <w:gridCol w:w="1559"/>
      </w:tblGrid>
      <w:tr w:rsidR="007E21EE" w:rsidRPr="00AB3A85" w14:paraId="791BFF49" w14:textId="77777777" w:rsidTr="00664B8C">
        <w:trPr>
          <w:trHeight w:val="208"/>
        </w:trPr>
        <w:tc>
          <w:tcPr>
            <w:tcW w:w="595" w:type="pct"/>
            <w:vMerge w:val="restart"/>
            <w:vAlign w:val="center"/>
          </w:tcPr>
          <w:p w14:paraId="3BC4EAD1" w14:textId="12BA9445" w:rsidR="00190AE9" w:rsidRPr="00AB3A85" w:rsidRDefault="00190AE9" w:rsidP="00965EA6">
            <w:pPr>
              <w:jc w:val="center"/>
              <w:rPr>
                <w:rFonts w:ascii="Arial" w:hAnsi="Arial" w:cs="Arial"/>
                <w:b/>
                <w:sz w:val="22"/>
                <w:szCs w:val="22"/>
              </w:rPr>
            </w:pPr>
            <w:r w:rsidRPr="00AB3A85">
              <w:rPr>
                <w:rFonts w:ascii="Arial" w:hAnsi="Arial" w:cs="Arial"/>
                <w:b/>
                <w:sz w:val="22"/>
                <w:szCs w:val="22"/>
              </w:rPr>
              <w:t>No. Files</w:t>
            </w:r>
          </w:p>
        </w:tc>
        <w:tc>
          <w:tcPr>
            <w:tcW w:w="1122" w:type="pct"/>
            <w:vMerge w:val="restart"/>
            <w:vAlign w:val="center"/>
          </w:tcPr>
          <w:p w14:paraId="618B961E" w14:textId="77777777" w:rsidR="00190AE9" w:rsidRPr="00AB3A85" w:rsidRDefault="00190AE9" w:rsidP="00965EA6">
            <w:pPr>
              <w:jc w:val="center"/>
              <w:rPr>
                <w:rFonts w:ascii="Arial" w:hAnsi="Arial" w:cs="Arial"/>
                <w:b/>
                <w:sz w:val="22"/>
                <w:szCs w:val="22"/>
              </w:rPr>
            </w:pPr>
          </w:p>
          <w:p w14:paraId="430AEDD1" w14:textId="1A6508A3" w:rsidR="00190AE9" w:rsidRPr="00AB3A85" w:rsidRDefault="00AB3A85" w:rsidP="00965EA6">
            <w:pPr>
              <w:jc w:val="center"/>
              <w:rPr>
                <w:rFonts w:ascii="Arial" w:hAnsi="Arial" w:cs="Arial"/>
                <w:b/>
                <w:sz w:val="22"/>
                <w:szCs w:val="22"/>
              </w:rPr>
            </w:pPr>
            <w:r>
              <w:rPr>
                <w:rFonts w:ascii="Arial" w:hAnsi="Arial" w:cs="Arial"/>
                <w:b/>
                <w:sz w:val="22"/>
                <w:szCs w:val="22"/>
              </w:rPr>
              <w:t>Bidders</w:t>
            </w:r>
          </w:p>
          <w:p w14:paraId="0C712560" w14:textId="77777777" w:rsidR="00190AE9" w:rsidRPr="00AB3A85" w:rsidRDefault="00190AE9" w:rsidP="00965EA6">
            <w:pPr>
              <w:jc w:val="center"/>
              <w:rPr>
                <w:rFonts w:ascii="Arial" w:hAnsi="Arial" w:cs="Arial"/>
                <w:b/>
                <w:sz w:val="22"/>
                <w:szCs w:val="22"/>
              </w:rPr>
            </w:pPr>
          </w:p>
        </w:tc>
        <w:tc>
          <w:tcPr>
            <w:tcW w:w="3283" w:type="pct"/>
            <w:gridSpan w:val="5"/>
            <w:vAlign w:val="center"/>
          </w:tcPr>
          <w:p w14:paraId="208067D4" w14:textId="405213ED" w:rsidR="00190AE9" w:rsidRPr="00AB3A85" w:rsidRDefault="00190AE9" w:rsidP="00965EA6">
            <w:pPr>
              <w:jc w:val="center"/>
              <w:rPr>
                <w:rFonts w:ascii="Arial" w:hAnsi="Arial" w:cs="Arial"/>
                <w:b/>
                <w:sz w:val="22"/>
                <w:szCs w:val="22"/>
              </w:rPr>
            </w:pPr>
            <w:r w:rsidRPr="00AB3A85">
              <w:rPr>
                <w:rFonts w:ascii="Arial" w:hAnsi="Arial" w:cs="Arial"/>
                <w:b/>
                <w:sz w:val="22"/>
                <w:szCs w:val="22"/>
              </w:rPr>
              <w:t>Information from reading the files</w:t>
            </w:r>
          </w:p>
        </w:tc>
      </w:tr>
      <w:tr w:rsidR="00B91E84" w:rsidRPr="00AB3A85" w14:paraId="1BC45FCB" w14:textId="77777777" w:rsidTr="00664B8C">
        <w:trPr>
          <w:trHeight w:val="250"/>
        </w:trPr>
        <w:tc>
          <w:tcPr>
            <w:tcW w:w="595" w:type="pct"/>
            <w:vMerge/>
            <w:vAlign w:val="center"/>
          </w:tcPr>
          <w:p w14:paraId="44B56011" w14:textId="4786A025" w:rsidR="00190AE9" w:rsidRPr="00AB3A85" w:rsidRDefault="00190AE9" w:rsidP="00965EA6">
            <w:pPr>
              <w:jc w:val="center"/>
              <w:rPr>
                <w:rFonts w:ascii="Arial" w:hAnsi="Arial" w:cs="Arial"/>
                <w:sz w:val="22"/>
                <w:szCs w:val="22"/>
              </w:rPr>
            </w:pPr>
          </w:p>
        </w:tc>
        <w:tc>
          <w:tcPr>
            <w:tcW w:w="1122" w:type="pct"/>
            <w:vMerge/>
            <w:vAlign w:val="center"/>
          </w:tcPr>
          <w:p w14:paraId="5884288C" w14:textId="77777777" w:rsidR="00190AE9" w:rsidRPr="00AB3A85" w:rsidRDefault="00190AE9" w:rsidP="00965EA6">
            <w:pPr>
              <w:jc w:val="center"/>
              <w:rPr>
                <w:rFonts w:ascii="Arial" w:hAnsi="Arial" w:cs="Arial"/>
                <w:sz w:val="22"/>
                <w:szCs w:val="22"/>
              </w:rPr>
            </w:pPr>
          </w:p>
        </w:tc>
        <w:tc>
          <w:tcPr>
            <w:tcW w:w="586" w:type="pct"/>
            <w:vAlign w:val="center"/>
          </w:tcPr>
          <w:p w14:paraId="611463D1" w14:textId="77777777" w:rsidR="00190AE9" w:rsidRPr="00AB3A85" w:rsidRDefault="00190AE9" w:rsidP="00965EA6">
            <w:pPr>
              <w:jc w:val="center"/>
              <w:rPr>
                <w:rFonts w:ascii="Arial" w:hAnsi="Arial" w:cs="Arial"/>
                <w:b/>
                <w:sz w:val="22"/>
                <w:szCs w:val="22"/>
              </w:rPr>
            </w:pPr>
          </w:p>
          <w:p w14:paraId="66462469" w14:textId="77777777" w:rsidR="00190AE9" w:rsidRPr="00AB3A85" w:rsidRDefault="00190AE9" w:rsidP="00965EA6">
            <w:pPr>
              <w:jc w:val="center"/>
              <w:rPr>
                <w:rFonts w:ascii="Arial" w:hAnsi="Arial" w:cs="Arial"/>
                <w:b/>
                <w:sz w:val="22"/>
                <w:szCs w:val="22"/>
              </w:rPr>
            </w:pPr>
            <w:r w:rsidRPr="00AB3A85">
              <w:rPr>
                <w:rFonts w:ascii="Arial" w:hAnsi="Arial" w:cs="Arial"/>
                <w:b/>
                <w:sz w:val="22"/>
                <w:szCs w:val="22"/>
              </w:rPr>
              <w:t>Country</w:t>
            </w:r>
          </w:p>
        </w:tc>
        <w:tc>
          <w:tcPr>
            <w:tcW w:w="682" w:type="pct"/>
            <w:vAlign w:val="center"/>
          </w:tcPr>
          <w:p w14:paraId="2BEFC808" w14:textId="77777777" w:rsidR="00190AE9" w:rsidRPr="00AB3A85" w:rsidRDefault="00190AE9" w:rsidP="00965EA6">
            <w:pPr>
              <w:jc w:val="center"/>
              <w:rPr>
                <w:rFonts w:ascii="Arial" w:hAnsi="Arial" w:cs="Arial"/>
                <w:b/>
                <w:sz w:val="22"/>
                <w:szCs w:val="22"/>
              </w:rPr>
            </w:pPr>
            <w:r w:rsidRPr="00AB3A85">
              <w:rPr>
                <w:rFonts w:ascii="Arial" w:hAnsi="Arial" w:cs="Arial"/>
                <w:b/>
                <w:sz w:val="22"/>
                <w:szCs w:val="22"/>
              </w:rPr>
              <w:t>Letter of expression of interest</w:t>
            </w:r>
          </w:p>
        </w:tc>
        <w:tc>
          <w:tcPr>
            <w:tcW w:w="694" w:type="pct"/>
            <w:vAlign w:val="center"/>
          </w:tcPr>
          <w:p w14:paraId="28D9A65C" w14:textId="77777777" w:rsidR="00190AE9" w:rsidRPr="00AB3A85" w:rsidRDefault="00190AE9" w:rsidP="00965EA6">
            <w:pPr>
              <w:jc w:val="center"/>
              <w:rPr>
                <w:rFonts w:ascii="Arial" w:hAnsi="Arial" w:cs="Arial"/>
                <w:b/>
                <w:sz w:val="22"/>
                <w:szCs w:val="22"/>
              </w:rPr>
            </w:pPr>
            <w:r w:rsidRPr="00AB3A85">
              <w:rPr>
                <w:rFonts w:ascii="Arial" w:hAnsi="Arial" w:cs="Arial"/>
                <w:b/>
                <w:sz w:val="22"/>
                <w:szCs w:val="22"/>
              </w:rPr>
              <w:t>Curriculum Vitae (CV)</w:t>
            </w:r>
          </w:p>
        </w:tc>
        <w:tc>
          <w:tcPr>
            <w:tcW w:w="595" w:type="pct"/>
            <w:vAlign w:val="center"/>
          </w:tcPr>
          <w:p w14:paraId="7DA6BA66" w14:textId="77777777" w:rsidR="00965EA6" w:rsidRPr="00AB3A85" w:rsidRDefault="00965EA6" w:rsidP="00965EA6">
            <w:pPr>
              <w:jc w:val="center"/>
              <w:rPr>
                <w:rFonts w:ascii="Arial" w:hAnsi="Arial" w:cs="Arial"/>
                <w:b/>
                <w:sz w:val="22"/>
                <w:szCs w:val="22"/>
              </w:rPr>
            </w:pPr>
          </w:p>
          <w:p w14:paraId="40CFEDE4" w14:textId="62C6BF53" w:rsidR="00190AE9" w:rsidRPr="00AB3A85" w:rsidRDefault="00190AE9" w:rsidP="00965EA6">
            <w:pPr>
              <w:jc w:val="center"/>
              <w:rPr>
                <w:rFonts w:ascii="Arial" w:hAnsi="Arial" w:cs="Arial"/>
                <w:b/>
                <w:sz w:val="22"/>
                <w:szCs w:val="22"/>
              </w:rPr>
            </w:pPr>
            <w:r w:rsidRPr="00AB3A85">
              <w:rPr>
                <w:rFonts w:ascii="Arial" w:hAnsi="Arial" w:cs="Arial"/>
                <w:b/>
                <w:sz w:val="22"/>
                <w:szCs w:val="22"/>
              </w:rPr>
              <w:t>Diplomas</w:t>
            </w:r>
          </w:p>
          <w:p w14:paraId="03E60ED6" w14:textId="2A464894" w:rsidR="00190AE9" w:rsidRPr="00AB3A85" w:rsidRDefault="00190AE9" w:rsidP="00965EA6">
            <w:pPr>
              <w:jc w:val="center"/>
              <w:rPr>
                <w:rFonts w:ascii="Arial" w:hAnsi="Arial" w:cs="Arial"/>
                <w:b/>
                <w:sz w:val="22"/>
                <w:szCs w:val="22"/>
              </w:rPr>
            </w:pPr>
          </w:p>
        </w:tc>
        <w:tc>
          <w:tcPr>
            <w:tcW w:w="726" w:type="pct"/>
            <w:vAlign w:val="center"/>
          </w:tcPr>
          <w:p w14:paraId="38286F89" w14:textId="77777777" w:rsidR="00C6607B" w:rsidRPr="00AB3A85" w:rsidRDefault="00965EA6" w:rsidP="00965EA6">
            <w:pPr>
              <w:jc w:val="center"/>
              <w:rPr>
                <w:rFonts w:ascii="Arial" w:hAnsi="Arial" w:cs="Arial"/>
                <w:b/>
                <w:sz w:val="22"/>
                <w:szCs w:val="22"/>
              </w:rPr>
            </w:pPr>
            <w:r w:rsidRPr="00AB3A85">
              <w:rPr>
                <w:rFonts w:ascii="Arial" w:hAnsi="Arial" w:cs="Arial"/>
                <w:b/>
                <w:sz w:val="22"/>
                <w:szCs w:val="22"/>
              </w:rPr>
              <w:t>Certificates</w:t>
            </w:r>
          </w:p>
          <w:p w14:paraId="788830C8" w14:textId="6115D479" w:rsidR="00190AE9" w:rsidRPr="00AB3A85" w:rsidRDefault="00C6607B" w:rsidP="00965EA6">
            <w:pPr>
              <w:jc w:val="center"/>
              <w:rPr>
                <w:rFonts w:ascii="Arial" w:hAnsi="Arial" w:cs="Arial"/>
                <w:b/>
                <w:sz w:val="22"/>
                <w:szCs w:val="22"/>
              </w:rPr>
            </w:pPr>
            <w:r w:rsidRPr="00AB3A85">
              <w:rPr>
                <w:rFonts w:ascii="Arial" w:hAnsi="Arial" w:cs="Arial"/>
                <w:b/>
                <w:sz w:val="22"/>
                <w:szCs w:val="22"/>
              </w:rPr>
              <w:t>/References</w:t>
            </w:r>
          </w:p>
        </w:tc>
      </w:tr>
      <w:tr w:rsidR="00B91E84" w:rsidRPr="00AB3A85" w14:paraId="47BD1318" w14:textId="77777777" w:rsidTr="00664B8C">
        <w:trPr>
          <w:trHeight w:val="362"/>
        </w:trPr>
        <w:tc>
          <w:tcPr>
            <w:tcW w:w="595" w:type="pct"/>
            <w:tcBorders>
              <w:top w:val="single" w:sz="4" w:space="0" w:color="auto"/>
              <w:left w:val="single" w:sz="4" w:space="0" w:color="auto"/>
              <w:bottom w:val="single" w:sz="4" w:space="0" w:color="auto"/>
              <w:right w:val="single" w:sz="4" w:space="0" w:color="auto"/>
            </w:tcBorders>
            <w:vAlign w:val="center"/>
          </w:tcPr>
          <w:p w14:paraId="579BC164" w14:textId="6A804BFB" w:rsidR="00DE2B05" w:rsidRPr="00AB3A85" w:rsidRDefault="00DE2B05" w:rsidP="00DE2B05">
            <w:pPr>
              <w:jc w:val="center"/>
              <w:rPr>
                <w:rFonts w:ascii="Arial" w:hAnsi="Arial" w:cs="Arial"/>
                <w:sz w:val="22"/>
                <w:szCs w:val="22"/>
              </w:rPr>
            </w:pPr>
            <w:r w:rsidRPr="00AB3A85">
              <w:rPr>
                <w:rFonts w:ascii="Arial" w:hAnsi="Arial" w:cs="Arial"/>
                <w:sz w:val="22"/>
                <w:szCs w:val="22"/>
              </w:rPr>
              <w:t>1</w:t>
            </w:r>
          </w:p>
        </w:tc>
        <w:tc>
          <w:tcPr>
            <w:tcW w:w="1122" w:type="pct"/>
            <w:tcBorders>
              <w:top w:val="single" w:sz="4" w:space="0" w:color="auto"/>
              <w:left w:val="single" w:sz="4" w:space="0" w:color="auto"/>
              <w:bottom w:val="single" w:sz="4" w:space="0" w:color="auto"/>
              <w:right w:val="single" w:sz="4" w:space="0" w:color="auto"/>
            </w:tcBorders>
            <w:vAlign w:val="center"/>
          </w:tcPr>
          <w:p w14:paraId="0D570095" w14:textId="5D445725" w:rsidR="00DE2B05" w:rsidRPr="00AB3A85" w:rsidRDefault="00DE2B05" w:rsidP="007E21EE">
            <w:pPr>
              <w:jc w:val="both"/>
              <w:rPr>
                <w:rFonts w:ascii="Arial" w:hAnsi="Arial" w:cs="Arial"/>
                <w:sz w:val="22"/>
                <w:szCs w:val="22"/>
              </w:rPr>
            </w:pPr>
          </w:p>
        </w:tc>
        <w:tc>
          <w:tcPr>
            <w:tcW w:w="586" w:type="pct"/>
            <w:tcBorders>
              <w:top w:val="single" w:sz="4" w:space="0" w:color="auto"/>
              <w:left w:val="single" w:sz="4" w:space="0" w:color="auto"/>
              <w:bottom w:val="single" w:sz="4" w:space="0" w:color="auto"/>
              <w:right w:val="single" w:sz="4" w:space="0" w:color="auto"/>
            </w:tcBorders>
            <w:vAlign w:val="center"/>
          </w:tcPr>
          <w:p w14:paraId="5DBE1324" w14:textId="40D59866" w:rsidR="00DE2B05" w:rsidRPr="00AB3A85" w:rsidRDefault="00DE2B05" w:rsidP="00DE2B05">
            <w:pPr>
              <w:jc w:val="center"/>
              <w:rPr>
                <w:rFonts w:ascii="Arial" w:hAnsi="Arial" w:cs="Arial"/>
                <w:sz w:val="22"/>
                <w:szCs w:val="22"/>
              </w:rPr>
            </w:pPr>
          </w:p>
        </w:tc>
        <w:tc>
          <w:tcPr>
            <w:tcW w:w="682" w:type="pct"/>
            <w:tcBorders>
              <w:top w:val="single" w:sz="4" w:space="0" w:color="auto"/>
              <w:left w:val="single" w:sz="4" w:space="0" w:color="auto"/>
              <w:bottom w:val="single" w:sz="4" w:space="0" w:color="auto"/>
              <w:right w:val="single" w:sz="4" w:space="0" w:color="auto"/>
            </w:tcBorders>
            <w:vAlign w:val="center"/>
          </w:tcPr>
          <w:p w14:paraId="5FF14310" w14:textId="68F958EE" w:rsidR="00DE2B05" w:rsidRPr="00AB3A85" w:rsidRDefault="00DE2B05" w:rsidP="00DE2B05">
            <w:pPr>
              <w:jc w:val="center"/>
              <w:rPr>
                <w:rFonts w:ascii="Arial" w:hAnsi="Arial" w:cs="Arial"/>
                <w:sz w:val="22"/>
                <w:szCs w:val="22"/>
              </w:rPr>
            </w:pPr>
          </w:p>
        </w:tc>
        <w:tc>
          <w:tcPr>
            <w:tcW w:w="694" w:type="pct"/>
            <w:tcBorders>
              <w:top w:val="single" w:sz="4" w:space="0" w:color="auto"/>
              <w:left w:val="single" w:sz="4" w:space="0" w:color="auto"/>
              <w:bottom w:val="single" w:sz="4" w:space="0" w:color="auto"/>
              <w:right w:val="single" w:sz="4" w:space="0" w:color="auto"/>
            </w:tcBorders>
            <w:vAlign w:val="center"/>
          </w:tcPr>
          <w:p w14:paraId="45A6A7BC" w14:textId="608EFFD4" w:rsidR="00DE2B05" w:rsidRPr="00AB3A85" w:rsidRDefault="00DE2B05" w:rsidP="00DE2B05">
            <w:pPr>
              <w:jc w:val="center"/>
              <w:rPr>
                <w:rFonts w:ascii="Arial" w:hAnsi="Arial" w:cs="Arial"/>
                <w:sz w:val="22"/>
                <w:szCs w:val="22"/>
              </w:rPr>
            </w:pPr>
          </w:p>
        </w:tc>
        <w:tc>
          <w:tcPr>
            <w:tcW w:w="595" w:type="pct"/>
            <w:tcBorders>
              <w:top w:val="single" w:sz="4" w:space="0" w:color="auto"/>
              <w:left w:val="single" w:sz="4" w:space="0" w:color="auto"/>
              <w:bottom w:val="single" w:sz="4" w:space="0" w:color="auto"/>
              <w:right w:val="single" w:sz="4" w:space="0" w:color="auto"/>
            </w:tcBorders>
            <w:vAlign w:val="center"/>
          </w:tcPr>
          <w:p w14:paraId="257DB8DB" w14:textId="6EDE4877" w:rsidR="00DE2B05" w:rsidRPr="00AB3A85" w:rsidRDefault="00DE2B05" w:rsidP="00DE2B05">
            <w:pPr>
              <w:jc w:val="center"/>
              <w:rPr>
                <w:rFonts w:ascii="Arial" w:hAnsi="Arial" w:cs="Arial"/>
                <w:sz w:val="22"/>
                <w:szCs w:val="22"/>
              </w:rPr>
            </w:pPr>
          </w:p>
        </w:tc>
        <w:tc>
          <w:tcPr>
            <w:tcW w:w="726" w:type="pct"/>
            <w:tcBorders>
              <w:top w:val="single" w:sz="4" w:space="0" w:color="auto"/>
              <w:left w:val="single" w:sz="4" w:space="0" w:color="auto"/>
              <w:bottom w:val="single" w:sz="4" w:space="0" w:color="auto"/>
              <w:right w:val="single" w:sz="4" w:space="0" w:color="auto"/>
            </w:tcBorders>
            <w:vAlign w:val="center"/>
          </w:tcPr>
          <w:p w14:paraId="63297010" w14:textId="508A90B5" w:rsidR="00DE2B05" w:rsidRPr="00AB3A85" w:rsidRDefault="00DE2B05" w:rsidP="007E21EE">
            <w:pPr>
              <w:jc w:val="center"/>
              <w:rPr>
                <w:rFonts w:ascii="Arial" w:hAnsi="Arial" w:cs="Arial"/>
                <w:sz w:val="22"/>
                <w:szCs w:val="22"/>
              </w:rPr>
            </w:pPr>
          </w:p>
        </w:tc>
      </w:tr>
      <w:tr w:rsidR="00B91E84" w:rsidRPr="00AB3A85" w14:paraId="0A66D232" w14:textId="77777777" w:rsidTr="00664B8C">
        <w:trPr>
          <w:trHeight w:val="158"/>
        </w:trPr>
        <w:tc>
          <w:tcPr>
            <w:tcW w:w="595" w:type="pct"/>
            <w:tcBorders>
              <w:top w:val="single" w:sz="4" w:space="0" w:color="auto"/>
              <w:left w:val="single" w:sz="4" w:space="0" w:color="auto"/>
              <w:bottom w:val="single" w:sz="4" w:space="0" w:color="auto"/>
              <w:right w:val="single" w:sz="4" w:space="0" w:color="auto"/>
            </w:tcBorders>
            <w:vAlign w:val="center"/>
          </w:tcPr>
          <w:p w14:paraId="3B924E2B" w14:textId="48A4CDA2" w:rsidR="00DE2B05" w:rsidRPr="00AB3A85" w:rsidRDefault="00DE2B05" w:rsidP="00DE2B05">
            <w:pPr>
              <w:jc w:val="center"/>
              <w:rPr>
                <w:rFonts w:ascii="Arial" w:hAnsi="Arial" w:cs="Arial"/>
                <w:sz w:val="22"/>
                <w:szCs w:val="22"/>
              </w:rPr>
            </w:pPr>
            <w:r w:rsidRPr="00AB3A85">
              <w:rPr>
                <w:rFonts w:ascii="Arial" w:hAnsi="Arial" w:cs="Arial"/>
                <w:sz w:val="22"/>
                <w:szCs w:val="22"/>
              </w:rPr>
              <w:t>2</w:t>
            </w:r>
          </w:p>
        </w:tc>
        <w:tc>
          <w:tcPr>
            <w:tcW w:w="1122" w:type="pct"/>
            <w:tcBorders>
              <w:top w:val="single" w:sz="4" w:space="0" w:color="auto"/>
              <w:left w:val="single" w:sz="4" w:space="0" w:color="auto"/>
              <w:bottom w:val="single" w:sz="4" w:space="0" w:color="auto"/>
              <w:right w:val="single" w:sz="4" w:space="0" w:color="auto"/>
            </w:tcBorders>
            <w:vAlign w:val="center"/>
          </w:tcPr>
          <w:p w14:paraId="76CDA847" w14:textId="7C4570E2" w:rsidR="00DE2B05" w:rsidRPr="00AB3A85" w:rsidRDefault="00DE2B05" w:rsidP="007E21EE">
            <w:pPr>
              <w:jc w:val="both"/>
              <w:rPr>
                <w:rFonts w:ascii="Arial" w:hAnsi="Arial" w:cs="Arial"/>
                <w:sz w:val="22"/>
                <w:szCs w:val="22"/>
              </w:rPr>
            </w:pPr>
          </w:p>
        </w:tc>
        <w:tc>
          <w:tcPr>
            <w:tcW w:w="586" w:type="pct"/>
            <w:tcBorders>
              <w:top w:val="single" w:sz="4" w:space="0" w:color="auto"/>
              <w:left w:val="single" w:sz="4" w:space="0" w:color="auto"/>
              <w:bottom w:val="single" w:sz="4" w:space="0" w:color="auto"/>
              <w:right w:val="single" w:sz="4" w:space="0" w:color="auto"/>
            </w:tcBorders>
            <w:vAlign w:val="center"/>
          </w:tcPr>
          <w:p w14:paraId="4ABD91C5" w14:textId="311135B0" w:rsidR="00DE2B05" w:rsidRPr="00AB3A85" w:rsidRDefault="00DE2B05" w:rsidP="00DE2B05">
            <w:pPr>
              <w:jc w:val="center"/>
              <w:rPr>
                <w:rFonts w:ascii="Arial" w:hAnsi="Arial" w:cs="Arial"/>
                <w:sz w:val="22"/>
                <w:szCs w:val="22"/>
              </w:rPr>
            </w:pPr>
          </w:p>
        </w:tc>
        <w:tc>
          <w:tcPr>
            <w:tcW w:w="682" w:type="pct"/>
            <w:tcBorders>
              <w:top w:val="single" w:sz="4" w:space="0" w:color="auto"/>
              <w:left w:val="single" w:sz="4" w:space="0" w:color="auto"/>
              <w:bottom w:val="single" w:sz="4" w:space="0" w:color="auto"/>
              <w:right w:val="single" w:sz="4" w:space="0" w:color="auto"/>
            </w:tcBorders>
            <w:vAlign w:val="center"/>
          </w:tcPr>
          <w:p w14:paraId="658E14A5" w14:textId="416A9635" w:rsidR="00DE2B05" w:rsidRPr="00AB3A85" w:rsidRDefault="00DE2B05" w:rsidP="00DE2B05">
            <w:pPr>
              <w:jc w:val="center"/>
              <w:rPr>
                <w:rFonts w:ascii="Arial" w:hAnsi="Arial" w:cs="Arial"/>
                <w:sz w:val="22"/>
                <w:szCs w:val="22"/>
              </w:rPr>
            </w:pPr>
          </w:p>
        </w:tc>
        <w:tc>
          <w:tcPr>
            <w:tcW w:w="694" w:type="pct"/>
            <w:tcBorders>
              <w:top w:val="single" w:sz="4" w:space="0" w:color="auto"/>
              <w:left w:val="single" w:sz="4" w:space="0" w:color="auto"/>
              <w:bottom w:val="single" w:sz="4" w:space="0" w:color="auto"/>
              <w:right w:val="single" w:sz="4" w:space="0" w:color="auto"/>
            </w:tcBorders>
            <w:vAlign w:val="center"/>
          </w:tcPr>
          <w:p w14:paraId="16BAF53B" w14:textId="115D3FF0" w:rsidR="00DE2B05" w:rsidRPr="00AB3A85" w:rsidRDefault="00DE2B05" w:rsidP="00DE2B05">
            <w:pPr>
              <w:jc w:val="center"/>
              <w:rPr>
                <w:rFonts w:ascii="Arial" w:hAnsi="Arial" w:cs="Arial"/>
                <w:sz w:val="22"/>
                <w:szCs w:val="22"/>
              </w:rPr>
            </w:pPr>
          </w:p>
        </w:tc>
        <w:tc>
          <w:tcPr>
            <w:tcW w:w="595" w:type="pct"/>
            <w:tcBorders>
              <w:top w:val="single" w:sz="4" w:space="0" w:color="auto"/>
              <w:left w:val="single" w:sz="4" w:space="0" w:color="auto"/>
              <w:bottom w:val="single" w:sz="4" w:space="0" w:color="auto"/>
              <w:right w:val="single" w:sz="4" w:space="0" w:color="auto"/>
            </w:tcBorders>
            <w:vAlign w:val="center"/>
          </w:tcPr>
          <w:p w14:paraId="1D5E9281" w14:textId="47B54D24" w:rsidR="00DE2B05" w:rsidRPr="00AB3A85" w:rsidRDefault="00DE2B05" w:rsidP="00DE2B05">
            <w:pPr>
              <w:jc w:val="center"/>
              <w:rPr>
                <w:rFonts w:ascii="Arial" w:hAnsi="Arial" w:cs="Arial"/>
                <w:sz w:val="22"/>
                <w:szCs w:val="22"/>
              </w:rPr>
            </w:pPr>
          </w:p>
        </w:tc>
        <w:tc>
          <w:tcPr>
            <w:tcW w:w="726" w:type="pct"/>
            <w:tcBorders>
              <w:top w:val="single" w:sz="4" w:space="0" w:color="auto"/>
              <w:left w:val="single" w:sz="4" w:space="0" w:color="auto"/>
              <w:bottom w:val="single" w:sz="4" w:space="0" w:color="auto"/>
              <w:right w:val="single" w:sz="4" w:space="0" w:color="auto"/>
            </w:tcBorders>
            <w:vAlign w:val="center"/>
          </w:tcPr>
          <w:p w14:paraId="50272FEF" w14:textId="21D01B55" w:rsidR="00DE2B05" w:rsidRPr="00AB3A85" w:rsidRDefault="00DE2B05" w:rsidP="00DE2B05">
            <w:pPr>
              <w:jc w:val="center"/>
              <w:rPr>
                <w:rFonts w:ascii="Arial" w:hAnsi="Arial" w:cs="Arial"/>
                <w:sz w:val="22"/>
                <w:szCs w:val="22"/>
              </w:rPr>
            </w:pPr>
          </w:p>
        </w:tc>
      </w:tr>
      <w:tr w:rsidR="00664B8C" w:rsidRPr="00AB3A85" w14:paraId="461823E8" w14:textId="77777777" w:rsidTr="00664B8C">
        <w:trPr>
          <w:trHeight w:val="158"/>
        </w:trPr>
        <w:tc>
          <w:tcPr>
            <w:tcW w:w="595" w:type="pct"/>
            <w:tcBorders>
              <w:top w:val="single" w:sz="4" w:space="0" w:color="auto"/>
              <w:left w:val="single" w:sz="4" w:space="0" w:color="auto"/>
              <w:bottom w:val="single" w:sz="4" w:space="0" w:color="auto"/>
              <w:right w:val="single" w:sz="4" w:space="0" w:color="auto"/>
            </w:tcBorders>
            <w:vAlign w:val="center"/>
          </w:tcPr>
          <w:p w14:paraId="4711D5B9" w14:textId="2726452A" w:rsidR="00664B8C" w:rsidRPr="00AB3A85" w:rsidRDefault="00664B8C" w:rsidP="00DE2B05">
            <w:pPr>
              <w:jc w:val="center"/>
              <w:rPr>
                <w:rFonts w:ascii="Arial" w:hAnsi="Arial" w:cs="Arial"/>
                <w:sz w:val="22"/>
                <w:szCs w:val="22"/>
              </w:rPr>
            </w:pPr>
            <w:r>
              <w:rPr>
                <w:rFonts w:ascii="Arial" w:hAnsi="Arial" w:cs="Arial"/>
                <w:sz w:val="22"/>
                <w:szCs w:val="22"/>
              </w:rPr>
              <w:t>3</w:t>
            </w:r>
          </w:p>
        </w:tc>
        <w:tc>
          <w:tcPr>
            <w:tcW w:w="1122" w:type="pct"/>
            <w:tcBorders>
              <w:top w:val="single" w:sz="4" w:space="0" w:color="auto"/>
              <w:left w:val="single" w:sz="4" w:space="0" w:color="auto"/>
              <w:bottom w:val="single" w:sz="4" w:space="0" w:color="auto"/>
              <w:right w:val="single" w:sz="4" w:space="0" w:color="auto"/>
            </w:tcBorders>
            <w:vAlign w:val="center"/>
          </w:tcPr>
          <w:p w14:paraId="1240F732" w14:textId="77777777" w:rsidR="00664B8C" w:rsidRPr="00AB3A85" w:rsidRDefault="00664B8C" w:rsidP="007E21EE">
            <w:pPr>
              <w:jc w:val="both"/>
              <w:rPr>
                <w:rFonts w:ascii="Arial" w:hAnsi="Arial" w:cs="Arial"/>
                <w:sz w:val="22"/>
                <w:szCs w:val="22"/>
              </w:rPr>
            </w:pPr>
          </w:p>
        </w:tc>
        <w:tc>
          <w:tcPr>
            <w:tcW w:w="586" w:type="pct"/>
            <w:tcBorders>
              <w:top w:val="single" w:sz="4" w:space="0" w:color="auto"/>
              <w:left w:val="single" w:sz="4" w:space="0" w:color="auto"/>
              <w:bottom w:val="single" w:sz="4" w:space="0" w:color="auto"/>
              <w:right w:val="single" w:sz="4" w:space="0" w:color="auto"/>
            </w:tcBorders>
            <w:vAlign w:val="center"/>
          </w:tcPr>
          <w:p w14:paraId="6157FC99" w14:textId="77777777" w:rsidR="00664B8C" w:rsidRPr="00AB3A85" w:rsidRDefault="00664B8C" w:rsidP="00DE2B05">
            <w:pPr>
              <w:jc w:val="center"/>
              <w:rPr>
                <w:rFonts w:ascii="Arial" w:hAnsi="Arial" w:cs="Arial"/>
                <w:sz w:val="22"/>
                <w:szCs w:val="22"/>
              </w:rPr>
            </w:pPr>
          </w:p>
        </w:tc>
        <w:tc>
          <w:tcPr>
            <w:tcW w:w="682" w:type="pct"/>
            <w:tcBorders>
              <w:top w:val="single" w:sz="4" w:space="0" w:color="auto"/>
              <w:left w:val="single" w:sz="4" w:space="0" w:color="auto"/>
              <w:bottom w:val="single" w:sz="4" w:space="0" w:color="auto"/>
              <w:right w:val="single" w:sz="4" w:space="0" w:color="auto"/>
            </w:tcBorders>
            <w:vAlign w:val="center"/>
          </w:tcPr>
          <w:p w14:paraId="078265B5" w14:textId="77777777" w:rsidR="00664B8C" w:rsidRPr="00AB3A85" w:rsidRDefault="00664B8C" w:rsidP="00DE2B05">
            <w:pPr>
              <w:jc w:val="center"/>
              <w:rPr>
                <w:rFonts w:ascii="Arial" w:hAnsi="Arial" w:cs="Arial"/>
                <w:sz w:val="22"/>
                <w:szCs w:val="22"/>
              </w:rPr>
            </w:pPr>
          </w:p>
        </w:tc>
        <w:tc>
          <w:tcPr>
            <w:tcW w:w="694" w:type="pct"/>
            <w:tcBorders>
              <w:top w:val="single" w:sz="4" w:space="0" w:color="auto"/>
              <w:left w:val="single" w:sz="4" w:space="0" w:color="auto"/>
              <w:bottom w:val="single" w:sz="4" w:space="0" w:color="auto"/>
              <w:right w:val="single" w:sz="4" w:space="0" w:color="auto"/>
            </w:tcBorders>
            <w:vAlign w:val="center"/>
          </w:tcPr>
          <w:p w14:paraId="3084885A" w14:textId="77777777" w:rsidR="00664B8C" w:rsidRPr="00AB3A85" w:rsidRDefault="00664B8C" w:rsidP="00DE2B05">
            <w:pPr>
              <w:jc w:val="center"/>
              <w:rPr>
                <w:rFonts w:ascii="Arial" w:hAnsi="Arial" w:cs="Arial"/>
                <w:sz w:val="22"/>
                <w:szCs w:val="22"/>
              </w:rPr>
            </w:pPr>
          </w:p>
        </w:tc>
        <w:tc>
          <w:tcPr>
            <w:tcW w:w="595" w:type="pct"/>
            <w:tcBorders>
              <w:top w:val="single" w:sz="4" w:space="0" w:color="auto"/>
              <w:left w:val="single" w:sz="4" w:space="0" w:color="auto"/>
              <w:bottom w:val="single" w:sz="4" w:space="0" w:color="auto"/>
              <w:right w:val="single" w:sz="4" w:space="0" w:color="auto"/>
            </w:tcBorders>
            <w:vAlign w:val="center"/>
          </w:tcPr>
          <w:p w14:paraId="676FB5FE" w14:textId="77777777" w:rsidR="00664B8C" w:rsidRPr="00AB3A85" w:rsidRDefault="00664B8C" w:rsidP="00DE2B05">
            <w:pPr>
              <w:jc w:val="center"/>
              <w:rPr>
                <w:rFonts w:ascii="Arial" w:hAnsi="Arial" w:cs="Arial"/>
                <w:sz w:val="22"/>
                <w:szCs w:val="22"/>
              </w:rPr>
            </w:pPr>
          </w:p>
        </w:tc>
        <w:tc>
          <w:tcPr>
            <w:tcW w:w="726" w:type="pct"/>
            <w:tcBorders>
              <w:top w:val="single" w:sz="4" w:space="0" w:color="auto"/>
              <w:left w:val="single" w:sz="4" w:space="0" w:color="auto"/>
              <w:bottom w:val="single" w:sz="4" w:space="0" w:color="auto"/>
              <w:right w:val="single" w:sz="4" w:space="0" w:color="auto"/>
            </w:tcBorders>
            <w:vAlign w:val="center"/>
          </w:tcPr>
          <w:p w14:paraId="43A5AE2F" w14:textId="77777777" w:rsidR="00664B8C" w:rsidRPr="00AB3A85" w:rsidRDefault="00664B8C" w:rsidP="00DE2B05">
            <w:pPr>
              <w:jc w:val="center"/>
              <w:rPr>
                <w:rFonts w:ascii="Arial" w:hAnsi="Arial" w:cs="Arial"/>
                <w:sz w:val="22"/>
                <w:szCs w:val="22"/>
              </w:rPr>
            </w:pPr>
          </w:p>
        </w:tc>
      </w:tr>
    </w:tbl>
    <w:p w14:paraId="2BBA56BD" w14:textId="77777777" w:rsidR="004729F1" w:rsidRPr="005D59D9" w:rsidRDefault="004729F1" w:rsidP="00965EA6">
      <w:pPr>
        <w:tabs>
          <w:tab w:val="left" w:pos="426"/>
        </w:tabs>
        <w:spacing w:line="276" w:lineRule="auto"/>
        <w:ind w:right="-426"/>
        <w:jc w:val="both"/>
        <w:rPr>
          <w:rFonts w:ascii="Arial Narrow" w:hAnsi="Arial Narrow"/>
          <w:color w:val="161616"/>
          <w:spacing w:val="-1"/>
          <w:sz w:val="14"/>
          <w:szCs w:val="14"/>
        </w:rPr>
      </w:pPr>
    </w:p>
    <w:p w14:paraId="3BB4EFB8" w14:textId="77777777" w:rsidR="00664B8C" w:rsidRDefault="00664B8C" w:rsidP="007E21EE">
      <w:pPr>
        <w:tabs>
          <w:tab w:val="left" w:pos="426"/>
        </w:tabs>
        <w:spacing w:line="276" w:lineRule="auto"/>
        <w:ind w:right="283"/>
        <w:jc w:val="both"/>
        <w:rPr>
          <w:rFonts w:ascii="Arial Narrow" w:hAnsi="Arial Narrow"/>
          <w:color w:val="161616"/>
          <w:spacing w:val="-1"/>
          <w:sz w:val="26"/>
          <w:szCs w:val="26"/>
        </w:rPr>
      </w:pPr>
    </w:p>
    <w:p w14:paraId="4FCC73C5" w14:textId="15B8F78C" w:rsidR="00DE558A" w:rsidRPr="005D59D9" w:rsidRDefault="00DE558A" w:rsidP="00DE558A">
      <w:pPr>
        <w:tabs>
          <w:tab w:val="left" w:pos="426"/>
        </w:tabs>
        <w:spacing w:line="276" w:lineRule="auto"/>
        <w:ind w:right="283"/>
        <w:jc w:val="both"/>
        <w:rPr>
          <w:rFonts w:ascii="Arial Narrow" w:hAnsi="Arial Narrow"/>
          <w:color w:val="161616"/>
          <w:spacing w:val="-1"/>
          <w:sz w:val="26"/>
          <w:szCs w:val="26"/>
        </w:rPr>
      </w:pPr>
      <w:r>
        <w:rPr>
          <w:rFonts w:ascii="Arial Narrow" w:hAnsi="Arial Narrow"/>
          <w:color w:val="161616"/>
          <w:spacing w:val="-1"/>
          <w:sz w:val="26"/>
          <w:szCs w:val="26"/>
        </w:rPr>
        <w:t>For the evaluation of the files received in accordance with the criteria published in the notice of expression of interest, individual evaluation sheets and a copy of each file received were sent to each member to enable them to evaluate each application file and send the signed individual sheets to the rapporteur for the compilation of notes and the production of the draft evaluation report.</w:t>
      </w:r>
    </w:p>
    <w:p w14:paraId="1EC981A2" w14:textId="77777777" w:rsidR="000D0423" w:rsidRDefault="000D0423" w:rsidP="007E21EE">
      <w:pPr>
        <w:tabs>
          <w:tab w:val="left" w:pos="426"/>
        </w:tabs>
        <w:spacing w:line="276" w:lineRule="auto"/>
        <w:ind w:right="283"/>
        <w:jc w:val="both"/>
        <w:rPr>
          <w:rFonts w:ascii="Arial Narrow" w:hAnsi="Arial Narrow"/>
          <w:color w:val="161616"/>
          <w:spacing w:val="-1"/>
          <w:sz w:val="26"/>
          <w:szCs w:val="26"/>
        </w:rPr>
      </w:pPr>
    </w:p>
    <w:p w14:paraId="38AE9AFD" w14:textId="3E13F5CD" w:rsidR="000D0423" w:rsidRDefault="000D0423" w:rsidP="007E21EE">
      <w:pPr>
        <w:tabs>
          <w:tab w:val="left" w:pos="426"/>
        </w:tabs>
        <w:spacing w:line="276" w:lineRule="auto"/>
        <w:ind w:right="283"/>
        <w:jc w:val="both"/>
        <w:rPr>
          <w:rFonts w:ascii="Arial Narrow" w:hAnsi="Arial Narrow"/>
          <w:color w:val="161616"/>
          <w:spacing w:val="-1"/>
          <w:sz w:val="26"/>
          <w:szCs w:val="26"/>
        </w:rPr>
        <w:sectPr w:rsidR="000D0423" w:rsidSect="007E21EE">
          <w:footerReference w:type="default" r:id="rId9"/>
          <w:headerReference w:type="first" r:id="rId10"/>
          <w:pgSz w:w="12240" w:h="15840"/>
          <w:pgMar w:top="709" w:right="1325" w:bottom="1440" w:left="1276" w:header="720" w:footer="720" w:gutter="0"/>
          <w:cols w:space="720"/>
          <w:docGrid w:linePitch="360"/>
        </w:sectPr>
      </w:pPr>
    </w:p>
    <w:p w14:paraId="6DD34763" w14:textId="4E5228D4" w:rsidR="00664B8C" w:rsidRPr="00DE558A" w:rsidRDefault="00DE558A" w:rsidP="00DE558A">
      <w:pPr>
        <w:spacing w:line="266" w:lineRule="auto"/>
        <w:ind w:right="-284" w:firstLine="2"/>
        <w:jc w:val="both"/>
        <w:rPr>
          <w:rFonts w:ascii="Arial" w:hAnsi="Arial" w:cs="Arial"/>
          <w:i/>
          <w:iCs/>
          <w:color w:val="0070C0"/>
          <w:spacing w:val="-1"/>
        </w:rPr>
      </w:pPr>
      <w:r w:rsidRPr="00664B8C">
        <w:rPr>
          <w:rFonts w:ascii="Arial" w:hAnsi="Arial" w:cs="Arial"/>
          <w:i/>
          <w:iCs/>
          <w:color w:val="0070C0"/>
          <w:spacing w:val="-1"/>
        </w:rPr>
        <w:t xml:space="preserve">( </w:t>
      </w:r>
      <w:r>
        <w:rPr>
          <w:rFonts w:ascii="Arial" w:hAnsi="Arial" w:cs="Arial"/>
          <w:i/>
          <w:iCs/>
          <w:color w:val="0070C0"/>
          <w:spacing w:val="-1"/>
        </w:rPr>
        <w:t>This table is used for calls for tenders) It must be adapted to the realities of ECOWAS</w:t>
      </w:r>
    </w:p>
    <w:tbl>
      <w:tblPr>
        <w:tblpPr w:leftFromText="180" w:rightFromText="180" w:vertAnchor="text" w:horzAnchor="margin" w:tblpXSpec="center" w:tblpY="199"/>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772"/>
        <w:gridCol w:w="1228"/>
        <w:gridCol w:w="681"/>
        <w:gridCol w:w="818"/>
        <w:gridCol w:w="955"/>
        <w:gridCol w:w="954"/>
        <w:gridCol w:w="954"/>
        <w:gridCol w:w="954"/>
        <w:gridCol w:w="1093"/>
        <w:gridCol w:w="955"/>
        <w:gridCol w:w="1288"/>
        <w:gridCol w:w="757"/>
        <w:gridCol w:w="1090"/>
      </w:tblGrid>
      <w:tr w:rsidR="000E4898" w:rsidRPr="00845874" w14:paraId="72D8DC69" w14:textId="77777777" w:rsidTr="000E4898">
        <w:trPr>
          <w:trHeight w:val="232"/>
        </w:trPr>
        <w:tc>
          <w:tcPr>
            <w:tcW w:w="676" w:type="dxa"/>
            <w:vMerge w:val="restart"/>
            <w:shd w:val="clear" w:color="auto" w:fill="D9D9D9"/>
            <w:vAlign w:val="center"/>
            <w:hideMark/>
          </w:tcPr>
          <w:p w14:paraId="411BBC21"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No.</w:t>
            </w:r>
          </w:p>
        </w:tc>
        <w:tc>
          <w:tcPr>
            <w:tcW w:w="1772" w:type="dxa"/>
            <w:vMerge w:val="restart"/>
            <w:shd w:val="clear" w:color="auto" w:fill="D9D9D9"/>
            <w:vAlign w:val="center"/>
            <w:hideMark/>
          </w:tcPr>
          <w:p w14:paraId="600D180D"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Bidders</w:t>
            </w:r>
          </w:p>
        </w:tc>
        <w:tc>
          <w:tcPr>
            <w:tcW w:w="3682" w:type="dxa"/>
            <w:gridSpan w:val="4"/>
            <w:shd w:val="clear" w:color="auto" w:fill="D9D9D9"/>
            <w:vAlign w:val="center"/>
          </w:tcPr>
          <w:p w14:paraId="7160914C"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Letter submission</w:t>
            </w:r>
          </w:p>
        </w:tc>
        <w:tc>
          <w:tcPr>
            <w:tcW w:w="3955" w:type="dxa"/>
            <w:gridSpan w:val="4"/>
            <w:shd w:val="clear" w:color="auto" w:fill="D9D9D9"/>
          </w:tcPr>
          <w:p w14:paraId="20B30400"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Bail</w:t>
            </w:r>
          </w:p>
        </w:tc>
        <w:tc>
          <w:tcPr>
            <w:tcW w:w="3000" w:type="dxa"/>
            <w:gridSpan w:val="3"/>
            <w:shd w:val="clear" w:color="auto" w:fill="D9D9D9"/>
            <w:vAlign w:val="center"/>
          </w:tcPr>
          <w:p w14:paraId="0EAD435A"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Administrative documents</w:t>
            </w:r>
          </w:p>
        </w:tc>
        <w:tc>
          <w:tcPr>
            <w:tcW w:w="1090" w:type="dxa"/>
            <w:vMerge w:val="restart"/>
            <w:shd w:val="clear" w:color="auto" w:fill="D9D9D9"/>
            <w:vAlign w:val="center"/>
          </w:tcPr>
          <w:p w14:paraId="3A75FF07" w14:textId="6F5B3565" w:rsidR="000E4898" w:rsidRDefault="000E4898" w:rsidP="000E4898">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delivery time</w:t>
            </w:r>
          </w:p>
        </w:tc>
      </w:tr>
      <w:tr w:rsidR="000E4898" w:rsidRPr="00845874" w14:paraId="73501A5A" w14:textId="5BC58F73" w:rsidTr="000E4898">
        <w:trPr>
          <w:trHeight w:val="232"/>
        </w:trPr>
        <w:tc>
          <w:tcPr>
            <w:tcW w:w="676" w:type="dxa"/>
            <w:vMerge/>
            <w:shd w:val="clear" w:color="auto" w:fill="D9D9D9"/>
            <w:vAlign w:val="center"/>
            <w:hideMark/>
          </w:tcPr>
          <w:p w14:paraId="048C9492" w14:textId="77777777" w:rsidR="000E4898" w:rsidRPr="00845874" w:rsidRDefault="000E4898" w:rsidP="00B55B50">
            <w:pPr>
              <w:jc w:val="center"/>
              <w:rPr>
                <w:rFonts w:ascii="Arial Narrow" w:hAnsi="Arial Narrow" w:cs="Calibri"/>
                <w:b/>
                <w:bCs/>
                <w:color w:val="000000"/>
                <w:sz w:val="22"/>
                <w:szCs w:val="22"/>
              </w:rPr>
            </w:pPr>
          </w:p>
        </w:tc>
        <w:tc>
          <w:tcPr>
            <w:tcW w:w="1772" w:type="dxa"/>
            <w:vMerge/>
            <w:shd w:val="clear" w:color="auto" w:fill="D9D9D9"/>
            <w:vAlign w:val="center"/>
            <w:hideMark/>
          </w:tcPr>
          <w:p w14:paraId="202C5239" w14:textId="77777777" w:rsidR="000E4898" w:rsidRPr="00845874" w:rsidRDefault="000E4898" w:rsidP="00B55B50">
            <w:pPr>
              <w:jc w:val="both"/>
              <w:rPr>
                <w:rFonts w:ascii="Arial Narrow" w:hAnsi="Arial Narrow" w:cs="Calibri"/>
                <w:b/>
                <w:bCs/>
                <w:color w:val="000000"/>
                <w:sz w:val="22"/>
                <w:szCs w:val="22"/>
              </w:rPr>
            </w:pPr>
          </w:p>
        </w:tc>
        <w:tc>
          <w:tcPr>
            <w:tcW w:w="1228" w:type="dxa"/>
            <w:shd w:val="clear" w:color="auto" w:fill="F2F2F2"/>
            <w:vAlign w:val="center"/>
            <w:hideMark/>
          </w:tcPr>
          <w:p w14:paraId="5F5B1C7D"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Amounts</w:t>
            </w:r>
          </w:p>
        </w:tc>
        <w:tc>
          <w:tcPr>
            <w:tcW w:w="681" w:type="dxa"/>
            <w:shd w:val="clear" w:color="auto" w:fill="F2F2F2"/>
            <w:vAlign w:val="center"/>
            <w:hideMark/>
          </w:tcPr>
          <w:p w14:paraId="4560C1B3" w14:textId="77777777" w:rsidR="000E4898" w:rsidRPr="00845874" w:rsidRDefault="000E4898" w:rsidP="00B55B50">
            <w:pPr>
              <w:jc w:val="center"/>
              <w:rPr>
                <w:rFonts w:ascii="Arial Narrow" w:hAnsi="Arial Narrow" w:cs="Calibri"/>
                <w:b/>
                <w:bCs/>
                <w:color w:val="000000"/>
                <w:sz w:val="22"/>
                <w:szCs w:val="22"/>
              </w:rPr>
            </w:pPr>
            <w:r>
              <w:rPr>
                <w:rFonts w:ascii="Arial Narrow" w:hAnsi="Arial Narrow" w:cs="Calibri"/>
                <w:b/>
                <w:bCs/>
                <w:color w:val="000000"/>
                <w:sz w:val="22"/>
                <w:szCs w:val="22"/>
              </w:rPr>
              <w:t>Batch</w:t>
            </w:r>
          </w:p>
        </w:tc>
        <w:tc>
          <w:tcPr>
            <w:tcW w:w="818" w:type="dxa"/>
            <w:shd w:val="clear" w:color="auto" w:fill="F2F2F2"/>
            <w:vAlign w:val="center"/>
          </w:tcPr>
          <w:p w14:paraId="2BF3C526" w14:textId="77777777" w:rsidR="000E4898" w:rsidRDefault="000E4898" w:rsidP="00B55B50">
            <w:pPr>
              <w:jc w:val="center"/>
              <w:rPr>
                <w:rFonts w:ascii="Arial Narrow" w:hAnsi="Arial Narrow" w:cs="Calibri"/>
                <w:b/>
                <w:bCs/>
                <w:color w:val="000000"/>
                <w:sz w:val="22"/>
                <w:szCs w:val="22"/>
              </w:rPr>
            </w:pPr>
            <w:r>
              <w:rPr>
                <w:rFonts w:ascii="Arial Narrow" w:hAnsi="Arial Narrow" w:cs="Calibri"/>
                <w:b/>
                <w:bCs/>
                <w:color w:val="000000"/>
                <w:sz w:val="22"/>
                <w:szCs w:val="22"/>
              </w:rPr>
              <w:t>Discount</w:t>
            </w:r>
          </w:p>
        </w:tc>
        <w:tc>
          <w:tcPr>
            <w:tcW w:w="955" w:type="dxa"/>
            <w:shd w:val="clear" w:color="auto" w:fill="F2F2F2"/>
            <w:vAlign w:val="center"/>
          </w:tcPr>
          <w:p w14:paraId="41DF0378"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Validity of the offer</w:t>
            </w:r>
          </w:p>
        </w:tc>
        <w:tc>
          <w:tcPr>
            <w:tcW w:w="954" w:type="dxa"/>
            <w:shd w:val="clear" w:color="auto" w:fill="F2F2F2"/>
            <w:vAlign w:val="center"/>
            <w:hideMark/>
          </w:tcPr>
          <w:p w14:paraId="2394E312"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Amount</w:t>
            </w:r>
          </w:p>
        </w:tc>
        <w:tc>
          <w:tcPr>
            <w:tcW w:w="954" w:type="dxa"/>
            <w:shd w:val="clear" w:color="auto" w:fill="F2F2F2"/>
            <w:vAlign w:val="center"/>
          </w:tcPr>
          <w:p w14:paraId="21D7E02A" w14:textId="77777777" w:rsidR="000E4898" w:rsidRPr="00845874" w:rsidRDefault="000E4898" w:rsidP="00B55B50">
            <w:pPr>
              <w:jc w:val="center"/>
              <w:rPr>
                <w:rFonts w:ascii="Arial Narrow" w:hAnsi="Arial Narrow" w:cs="Calibri"/>
                <w:b/>
                <w:bCs/>
                <w:color w:val="000000"/>
                <w:sz w:val="22"/>
                <w:szCs w:val="22"/>
              </w:rPr>
            </w:pPr>
            <w:r>
              <w:rPr>
                <w:rFonts w:ascii="Arial Narrow" w:hAnsi="Arial Narrow" w:cs="Calibri"/>
                <w:b/>
                <w:bCs/>
                <w:color w:val="000000"/>
                <w:sz w:val="22"/>
                <w:szCs w:val="22"/>
              </w:rPr>
              <w:t>Cash</w:t>
            </w:r>
          </w:p>
        </w:tc>
        <w:tc>
          <w:tcPr>
            <w:tcW w:w="954" w:type="dxa"/>
            <w:shd w:val="clear" w:color="auto" w:fill="F2F2F2"/>
            <w:vAlign w:val="center"/>
            <w:hideMark/>
          </w:tcPr>
          <w:p w14:paraId="71BF6EB1"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Bank</w:t>
            </w:r>
          </w:p>
        </w:tc>
        <w:tc>
          <w:tcPr>
            <w:tcW w:w="1093" w:type="dxa"/>
            <w:shd w:val="clear" w:color="auto" w:fill="F2F2F2"/>
            <w:vAlign w:val="center"/>
            <w:hideMark/>
          </w:tcPr>
          <w:p w14:paraId="5806686C"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Validity of the deposit</w:t>
            </w:r>
          </w:p>
        </w:tc>
        <w:tc>
          <w:tcPr>
            <w:tcW w:w="955" w:type="dxa"/>
            <w:shd w:val="clear" w:color="auto" w:fill="F2F2F2"/>
            <w:vAlign w:val="center"/>
          </w:tcPr>
          <w:p w14:paraId="34629055" w14:textId="5036F407" w:rsidR="000E4898" w:rsidRPr="00845874" w:rsidRDefault="000E4898" w:rsidP="00B55B50">
            <w:pPr>
              <w:jc w:val="center"/>
              <w:rPr>
                <w:rFonts w:ascii="Arial Narrow" w:hAnsi="Arial Narrow" w:cs="Calibri"/>
                <w:b/>
                <w:bCs/>
                <w:color w:val="000000"/>
                <w:sz w:val="22"/>
                <w:szCs w:val="22"/>
              </w:rPr>
            </w:pPr>
          </w:p>
        </w:tc>
        <w:tc>
          <w:tcPr>
            <w:tcW w:w="1288" w:type="dxa"/>
            <w:shd w:val="clear" w:color="auto" w:fill="F2F2F2"/>
            <w:vAlign w:val="center"/>
          </w:tcPr>
          <w:p w14:paraId="4447E5AB" w14:textId="226D2526" w:rsidR="000E4898" w:rsidRPr="00845874" w:rsidRDefault="000E4898" w:rsidP="00B55B50">
            <w:pPr>
              <w:jc w:val="center"/>
              <w:rPr>
                <w:rFonts w:ascii="Arial Narrow" w:hAnsi="Arial Narrow" w:cs="Calibri"/>
                <w:b/>
                <w:bCs/>
                <w:color w:val="000000"/>
                <w:sz w:val="22"/>
                <w:szCs w:val="22"/>
              </w:rPr>
            </w:pPr>
          </w:p>
        </w:tc>
        <w:tc>
          <w:tcPr>
            <w:tcW w:w="757" w:type="dxa"/>
            <w:shd w:val="clear" w:color="auto" w:fill="F2F2F2"/>
            <w:vAlign w:val="center"/>
          </w:tcPr>
          <w:p w14:paraId="1542B454" w14:textId="2A9EA002" w:rsidR="000E4898" w:rsidRPr="00845874" w:rsidRDefault="000E4898" w:rsidP="00B55B50">
            <w:pPr>
              <w:jc w:val="center"/>
              <w:rPr>
                <w:rFonts w:ascii="Arial Narrow" w:hAnsi="Arial Narrow" w:cs="Calibri"/>
                <w:b/>
                <w:bCs/>
                <w:color w:val="000000"/>
                <w:sz w:val="22"/>
                <w:szCs w:val="22"/>
              </w:rPr>
            </w:pPr>
          </w:p>
        </w:tc>
        <w:tc>
          <w:tcPr>
            <w:tcW w:w="1090" w:type="dxa"/>
            <w:vMerge/>
            <w:shd w:val="clear" w:color="auto" w:fill="F2F2F2"/>
          </w:tcPr>
          <w:p w14:paraId="451D1BCC" w14:textId="77777777" w:rsidR="000E4898" w:rsidRPr="00845874" w:rsidRDefault="000E4898" w:rsidP="00B55B50">
            <w:pPr>
              <w:jc w:val="center"/>
              <w:rPr>
                <w:rFonts w:ascii="Arial Narrow" w:hAnsi="Arial Narrow" w:cs="Calibri"/>
                <w:b/>
                <w:bCs/>
                <w:color w:val="000000"/>
                <w:sz w:val="22"/>
                <w:szCs w:val="22"/>
              </w:rPr>
            </w:pPr>
          </w:p>
        </w:tc>
      </w:tr>
      <w:tr w:rsidR="000E4898" w:rsidRPr="00845874" w14:paraId="65459C27" w14:textId="77777777" w:rsidTr="000E4898">
        <w:trPr>
          <w:trHeight w:val="232"/>
        </w:trPr>
        <w:tc>
          <w:tcPr>
            <w:tcW w:w="676" w:type="dxa"/>
            <w:shd w:val="clear" w:color="000000" w:fill="FFFFFF"/>
            <w:vAlign w:val="center"/>
            <w:hideMark/>
          </w:tcPr>
          <w:p w14:paraId="21DE7299" w14:textId="77777777" w:rsidR="000E4898" w:rsidRDefault="000E4898" w:rsidP="00B55B50">
            <w:pPr>
              <w:jc w:val="center"/>
              <w:rPr>
                <w:rFonts w:ascii="Arial Narrow" w:hAnsi="Arial Narrow" w:cs="Calibri"/>
                <w:color w:val="000000"/>
                <w:sz w:val="22"/>
                <w:szCs w:val="22"/>
              </w:rPr>
            </w:pPr>
          </w:p>
          <w:p w14:paraId="4F3D966C" w14:textId="1902F785" w:rsidR="000E4898" w:rsidRPr="00845874" w:rsidRDefault="000E4898" w:rsidP="00B55B50">
            <w:pPr>
              <w:jc w:val="center"/>
              <w:rPr>
                <w:rFonts w:ascii="Arial Narrow" w:hAnsi="Arial Narrow" w:cs="Calibri"/>
                <w:color w:val="000000"/>
                <w:sz w:val="22"/>
                <w:szCs w:val="22"/>
              </w:rPr>
            </w:pPr>
            <w:r w:rsidRPr="00845874">
              <w:rPr>
                <w:rFonts w:ascii="Arial Narrow" w:hAnsi="Arial Narrow" w:cs="Calibri"/>
                <w:color w:val="000000"/>
                <w:sz w:val="22"/>
                <w:szCs w:val="22"/>
              </w:rPr>
              <w:t>1</w:t>
            </w:r>
          </w:p>
        </w:tc>
        <w:tc>
          <w:tcPr>
            <w:tcW w:w="1772" w:type="dxa"/>
            <w:shd w:val="clear" w:color="000000" w:fill="FFFFFF"/>
            <w:vAlign w:val="center"/>
          </w:tcPr>
          <w:p w14:paraId="08C07B3D" w14:textId="3E9D2BB3" w:rsidR="000E4898" w:rsidRPr="00845874" w:rsidRDefault="000E4898" w:rsidP="00B55B50">
            <w:pPr>
              <w:rPr>
                <w:rFonts w:ascii="Arial Narrow" w:hAnsi="Arial Narrow" w:cs="Calibri"/>
                <w:color w:val="000000"/>
                <w:sz w:val="22"/>
                <w:szCs w:val="22"/>
              </w:rPr>
            </w:pPr>
          </w:p>
        </w:tc>
        <w:tc>
          <w:tcPr>
            <w:tcW w:w="1228" w:type="dxa"/>
            <w:shd w:val="clear" w:color="000000" w:fill="FFFFFF"/>
            <w:vAlign w:val="center"/>
          </w:tcPr>
          <w:p w14:paraId="5B448A02" w14:textId="26985FBA" w:rsidR="000E4898" w:rsidRPr="00845874" w:rsidRDefault="000E4898" w:rsidP="00B55B50">
            <w:pPr>
              <w:jc w:val="center"/>
              <w:rPr>
                <w:rFonts w:ascii="Arial Narrow" w:hAnsi="Arial Narrow" w:cs="Calibri"/>
                <w:color w:val="000000"/>
                <w:sz w:val="22"/>
                <w:szCs w:val="22"/>
              </w:rPr>
            </w:pPr>
          </w:p>
        </w:tc>
        <w:tc>
          <w:tcPr>
            <w:tcW w:w="681" w:type="dxa"/>
            <w:shd w:val="clear" w:color="000000" w:fill="FFFFFF"/>
            <w:vAlign w:val="center"/>
          </w:tcPr>
          <w:p w14:paraId="6F6F4710" w14:textId="1BF1CED4" w:rsidR="000E4898" w:rsidRPr="00845874" w:rsidRDefault="000E4898" w:rsidP="00B55B50">
            <w:pPr>
              <w:jc w:val="center"/>
              <w:rPr>
                <w:rFonts w:ascii="Arial Narrow" w:hAnsi="Arial Narrow" w:cs="Calibri"/>
                <w:color w:val="000000"/>
                <w:sz w:val="22"/>
                <w:szCs w:val="22"/>
              </w:rPr>
            </w:pPr>
          </w:p>
        </w:tc>
        <w:tc>
          <w:tcPr>
            <w:tcW w:w="818" w:type="dxa"/>
            <w:shd w:val="clear" w:color="000000" w:fill="FFFFFF"/>
            <w:vAlign w:val="center"/>
          </w:tcPr>
          <w:p w14:paraId="1B0636F0" w14:textId="75781CB2"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58764E0F" w14:textId="49A26135"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4D9D6A1E" w14:textId="5D7E196D"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2AFCE47B" w14:textId="16E154C7"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42D60585" w14:textId="27A24297" w:rsidR="000E4898" w:rsidRPr="00845874" w:rsidRDefault="000E4898" w:rsidP="00B55B50">
            <w:pPr>
              <w:jc w:val="center"/>
              <w:rPr>
                <w:rFonts w:ascii="Arial Narrow" w:hAnsi="Arial Narrow" w:cs="Calibri"/>
                <w:color w:val="000000"/>
                <w:sz w:val="22"/>
                <w:szCs w:val="22"/>
              </w:rPr>
            </w:pPr>
          </w:p>
        </w:tc>
        <w:tc>
          <w:tcPr>
            <w:tcW w:w="1093" w:type="dxa"/>
            <w:shd w:val="clear" w:color="000000" w:fill="FFFFFF"/>
            <w:vAlign w:val="center"/>
          </w:tcPr>
          <w:p w14:paraId="279E9A0E" w14:textId="4C3BA7D4"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40924BF8" w14:textId="72EABA1D" w:rsidR="000E4898" w:rsidRPr="00845874" w:rsidRDefault="000E4898" w:rsidP="00B55B50">
            <w:pPr>
              <w:jc w:val="center"/>
              <w:rPr>
                <w:rFonts w:ascii="Arial Narrow" w:hAnsi="Arial Narrow" w:cs="Calibri"/>
                <w:color w:val="000000"/>
                <w:sz w:val="22"/>
                <w:szCs w:val="22"/>
              </w:rPr>
            </w:pPr>
          </w:p>
        </w:tc>
        <w:tc>
          <w:tcPr>
            <w:tcW w:w="1288" w:type="dxa"/>
            <w:shd w:val="clear" w:color="000000" w:fill="FFFFFF"/>
            <w:vAlign w:val="center"/>
          </w:tcPr>
          <w:p w14:paraId="47793BD1" w14:textId="2AC8C2ED" w:rsidR="000E4898" w:rsidRDefault="000E4898" w:rsidP="00B55B50">
            <w:pPr>
              <w:jc w:val="center"/>
              <w:rPr>
                <w:rFonts w:ascii="Arial Narrow" w:hAnsi="Arial Narrow" w:cs="Calibri"/>
                <w:color w:val="000000"/>
                <w:sz w:val="22"/>
                <w:szCs w:val="22"/>
              </w:rPr>
            </w:pPr>
          </w:p>
        </w:tc>
        <w:tc>
          <w:tcPr>
            <w:tcW w:w="757" w:type="dxa"/>
            <w:shd w:val="clear" w:color="000000" w:fill="FFFFFF"/>
            <w:vAlign w:val="center"/>
          </w:tcPr>
          <w:p w14:paraId="1D817F02" w14:textId="77777777" w:rsidR="000E4898" w:rsidRPr="00845874" w:rsidRDefault="000E4898" w:rsidP="00B55B50">
            <w:pPr>
              <w:jc w:val="center"/>
              <w:rPr>
                <w:rFonts w:ascii="Arial Narrow" w:hAnsi="Arial Narrow" w:cs="Calibri"/>
                <w:color w:val="000000"/>
                <w:sz w:val="22"/>
                <w:szCs w:val="22"/>
              </w:rPr>
            </w:pPr>
          </w:p>
        </w:tc>
        <w:tc>
          <w:tcPr>
            <w:tcW w:w="1090" w:type="dxa"/>
            <w:shd w:val="clear" w:color="000000" w:fill="FFFFFF"/>
          </w:tcPr>
          <w:p w14:paraId="5348DAF0" w14:textId="77777777" w:rsidR="000E4898" w:rsidRDefault="000E4898" w:rsidP="00B55B50">
            <w:pPr>
              <w:jc w:val="center"/>
              <w:rPr>
                <w:rFonts w:ascii="Arial Narrow" w:hAnsi="Arial Narrow" w:cs="Calibri"/>
                <w:color w:val="000000"/>
                <w:sz w:val="22"/>
                <w:szCs w:val="22"/>
              </w:rPr>
            </w:pPr>
          </w:p>
        </w:tc>
      </w:tr>
      <w:tr w:rsidR="000E4898" w:rsidRPr="00845874" w14:paraId="00AED094" w14:textId="77777777" w:rsidTr="000E4898">
        <w:trPr>
          <w:trHeight w:val="395"/>
        </w:trPr>
        <w:tc>
          <w:tcPr>
            <w:tcW w:w="676" w:type="dxa"/>
            <w:shd w:val="clear" w:color="000000" w:fill="FFFFFF"/>
            <w:vAlign w:val="center"/>
            <w:hideMark/>
          </w:tcPr>
          <w:p w14:paraId="246CA572" w14:textId="77777777" w:rsidR="000E4898" w:rsidRDefault="000E4898" w:rsidP="00B55B50">
            <w:pPr>
              <w:jc w:val="center"/>
              <w:rPr>
                <w:rFonts w:ascii="Arial Narrow" w:hAnsi="Arial Narrow" w:cs="Calibri"/>
                <w:color w:val="000000"/>
                <w:sz w:val="22"/>
                <w:szCs w:val="22"/>
              </w:rPr>
            </w:pPr>
          </w:p>
          <w:p w14:paraId="3A8472EA" w14:textId="6DDF23C8" w:rsidR="000E4898" w:rsidRPr="00845874" w:rsidRDefault="000E4898" w:rsidP="00B55B50">
            <w:pPr>
              <w:jc w:val="center"/>
              <w:rPr>
                <w:rFonts w:ascii="Arial Narrow" w:hAnsi="Arial Narrow" w:cs="Calibri"/>
                <w:color w:val="000000"/>
                <w:sz w:val="22"/>
                <w:szCs w:val="22"/>
              </w:rPr>
            </w:pPr>
            <w:r w:rsidRPr="00845874">
              <w:rPr>
                <w:rFonts w:ascii="Arial Narrow" w:hAnsi="Arial Narrow" w:cs="Calibri"/>
                <w:color w:val="000000"/>
                <w:sz w:val="22"/>
                <w:szCs w:val="22"/>
              </w:rPr>
              <w:t>2</w:t>
            </w:r>
          </w:p>
        </w:tc>
        <w:tc>
          <w:tcPr>
            <w:tcW w:w="1772" w:type="dxa"/>
            <w:shd w:val="clear" w:color="000000" w:fill="FFFFFF"/>
            <w:vAlign w:val="center"/>
          </w:tcPr>
          <w:p w14:paraId="06394052" w14:textId="4584189B" w:rsidR="000E4898" w:rsidRPr="00845874" w:rsidRDefault="000E4898" w:rsidP="00B55B50">
            <w:pPr>
              <w:rPr>
                <w:rFonts w:ascii="Arial Narrow" w:hAnsi="Arial Narrow" w:cs="Calibri"/>
                <w:color w:val="000000"/>
                <w:sz w:val="22"/>
                <w:szCs w:val="22"/>
              </w:rPr>
            </w:pPr>
          </w:p>
        </w:tc>
        <w:tc>
          <w:tcPr>
            <w:tcW w:w="1228" w:type="dxa"/>
            <w:shd w:val="clear" w:color="000000" w:fill="FFFFFF"/>
            <w:vAlign w:val="center"/>
          </w:tcPr>
          <w:p w14:paraId="5D653DF0" w14:textId="2F8CBEE5" w:rsidR="000E4898" w:rsidRPr="00845874" w:rsidRDefault="000E4898" w:rsidP="00B55B50">
            <w:pPr>
              <w:jc w:val="center"/>
              <w:rPr>
                <w:rFonts w:ascii="Arial Narrow" w:hAnsi="Arial Narrow" w:cs="Calibri"/>
                <w:color w:val="000000"/>
                <w:sz w:val="22"/>
                <w:szCs w:val="22"/>
              </w:rPr>
            </w:pPr>
          </w:p>
        </w:tc>
        <w:tc>
          <w:tcPr>
            <w:tcW w:w="681" w:type="dxa"/>
            <w:shd w:val="clear" w:color="000000" w:fill="FFFFFF"/>
            <w:vAlign w:val="center"/>
          </w:tcPr>
          <w:p w14:paraId="10060A37" w14:textId="13E411D4" w:rsidR="000E4898" w:rsidRPr="00845874" w:rsidRDefault="000E4898" w:rsidP="00B55B50">
            <w:pPr>
              <w:jc w:val="center"/>
              <w:rPr>
                <w:rFonts w:ascii="Arial Narrow" w:hAnsi="Arial Narrow" w:cs="Calibri"/>
                <w:color w:val="000000"/>
                <w:sz w:val="22"/>
                <w:szCs w:val="22"/>
              </w:rPr>
            </w:pPr>
          </w:p>
        </w:tc>
        <w:tc>
          <w:tcPr>
            <w:tcW w:w="818" w:type="dxa"/>
            <w:shd w:val="clear" w:color="000000" w:fill="FFFFFF"/>
            <w:vAlign w:val="center"/>
          </w:tcPr>
          <w:p w14:paraId="52C29448" w14:textId="632EC262"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0DBF5FC2" w14:textId="19AED504"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01C9418A" w14:textId="051BE1B7"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20E3F71E" w14:textId="7880ED48"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648C0547" w14:textId="2552E752" w:rsidR="000E4898" w:rsidRPr="00845874" w:rsidRDefault="000E4898" w:rsidP="00B55B50">
            <w:pPr>
              <w:jc w:val="center"/>
              <w:rPr>
                <w:rFonts w:ascii="Arial Narrow" w:hAnsi="Arial Narrow" w:cs="Calibri"/>
                <w:color w:val="000000"/>
                <w:sz w:val="22"/>
                <w:szCs w:val="22"/>
              </w:rPr>
            </w:pPr>
          </w:p>
        </w:tc>
        <w:tc>
          <w:tcPr>
            <w:tcW w:w="1093" w:type="dxa"/>
            <w:shd w:val="clear" w:color="000000" w:fill="FFFFFF"/>
            <w:vAlign w:val="center"/>
          </w:tcPr>
          <w:p w14:paraId="6AB35B4B" w14:textId="61BCDC0E"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1F04CB98" w14:textId="55854422" w:rsidR="000E4898" w:rsidRPr="00845874" w:rsidRDefault="000E4898" w:rsidP="00B55B50">
            <w:pPr>
              <w:jc w:val="center"/>
              <w:rPr>
                <w:rFonts w:ascii="Arial Narrow" w:hAnsi="Arial Narrow" w:cs="Calibri"/>
                <w:color w:val="000000"/>
                <w:sz w:val="22"/>
                <w:szCs w:val="22"/>
              </w:rPr>
            </w:pPr>
          </w:p>
        </w:tc>
        <w:tc>
          <w:tcPr>
            <w:tcW w:w="1288" w:type="dxa"/>
            <w:shd w:val="clear" w:color="000000" w:fill="FFFFFF"/>
            <w:vAlign w:val="center"/>
          </w:tcPr>
          <w:p w14:paraId="1603472F" w14:textId="3D82946F" w:rsidR="000E4898" w:rsidRDefault="000E4898" w:rsidP="00B55B50">
            <w:pPr>
              <w:jc w:val="center"/>
              <w:rPr>
                <w:rFonts w:ascii="Arial Narrow" w:hAnsi="Arial Narrow" w:cs="Calibri"/>
                <w:color w:val="000000"/>
                <w:sz w:val="22"/>
                <w:szCs w:val="22"/>
              </w:rPr>
            </w:pPr>
          </w:p>
        </w:tc>
        <w:tc>
          <w:tcPr>
            <w:tcW w:w="757" w:type="dxa"/>
            <w:shd w:val="clear" w:color="000000" w:fill="FFFFFF"/>
            <w:vAlign w:val="center"/>
          </w:tcPr>
          <w:p w14:paraId="16CE9C0F" w14:textId="24E342B3" w:rsidR="000E4898" w:rsidRPr="00845874" w:rsidRDefault="000E4898" w:rsidP="00B55B50">
            <w:pPr>
              <w:jc w:val="center"/>
              <w:rPr>
                <w:rFonts w:ascii="Arial Narrow" w:hAnsi="Arial Narrow" w:cs="Calibri"/>
                <w:color w:val="000000"/>
                <w:sz w:val="22"/>
                <w:szCs w:val="22"/>
              </w:rPr>
            </w:pPr>
          </w:p>
        </w:tc>
        <w:tc>
          <w:tcPr>
            <w:tcW w:w="1090" w:type="dxa"/>
            <w:shd w:val="clear" w:color="000000" w:fill="FFFFFF"/>
          </w:tcPr>
          <w:p w14:paraId="0F174828" w14:textId="77777777" w:rsidR="000E4898" w:rsidRDefault="000E4898" w:rsidP="00B55B50">
            <w:pPr>
              <w:jc w:val="center"/>
              <w:rPr>
                <w:rFonts w:ascii="Arial Narrow" w:hAnsi="Arial Narrow" w:cs="Calibri"/>
                <w:color w:val="000000"/>
                <w:sz w:val="22"/>
                <w:szCs w:val="22"/>
              </w:rPr>
            </w:pPr>
          </w:p>
        </w:tc>
      </w:tr>
      <w:tr w:rsidR="000E4898" w:rsidRPr="00845874" w14:paraId="6605440E" w14:textId="77777777" w:rsidTr="000E4898">
        <w:trPr>
          <w:trHeight w:val="395"/>
        </w:trPr>
        <w:tc>
          <w:tcPr>
            <w:tcW w:w="676" w:type="dxa"/>
            <w:shd w:val="clear" w:color="000000" w:fill="FFFFFF"/>
            <w:vAlign w:val="center"/>
          </w:tcPr>
          <w:p w14:paraId="4DE88DCE" w14:textId="77777777" w:rsidR="000E4898" w:rsidRDefault="000E4898" w:rsidP="00B55B50">
            <w:pPr>
              <w:jc w:val="center"/>
              <w:rPr>
                <w:rFonts w:ascii="Arial Narrow" w:hAnsi="Arial Narrow" w:cs="Calibri"/>
                <w:color w:val="000000"/>
                <w:sz w:val="22"/>
                <w:szCs w:val="22"/>
              </w:rPr>
            </w:pPr>
          </w:p>
          <w:p w14:paraId="7C67EEC2" w14:textId="7713CE91" w:rsidR="000E4898" w:rsidRPr="00845874" w:rsidRDefault="000E4898" w:rsidP="00B55B50">
            <w:pPr>
              <w:jc w:val="center"/>
              <w:rPr>
                <w:rFonts w:ascii="Arial Narrow" w:hAnsi="Arial Narrow" w:cs="Calibri"/>
                <w:color w:val="000000"/>
                <w:sz w:val="22"/>
                <w:szCs w:val="22"/>
              </w:rPr>
            </w:pPr>
            <w:r>
              <w:rPr>
                <w:rFonts w:ascii="Arial Narrow" w:hAnsi="Arial Narrow" w:cs="Calibri"/>
                <w:color w:val="000000"/>
                <w:sz w:val="22"/>
                <w:szCs w:val="22"/>
              </w:rPr>
              <w:t>3</w:t>
            </w:r>
          </w:p>
        </w:tc>
        <w:tc>
          <w:tcPr>
            <w:tcW w:w="1772" w:type="dxa"/>
            <w:shd w:val="clear" w:color="000000" w:fill="FFFFFF"/>
            <w:vAlign w:val="center"/>
          </w:tcPr>
          <w:p w14:paraId="3A3F8AA1" w14:textId="36D99DC9" w:rsidR="000E4898" w:rsidRPr="00845874" w:rsidRDefault="000E4898" w:rsidP="00B55B50">
            <w:pPr>
              <w:rPr>
                <w:rFonts w:ascii="Arial Narrow" w:hAnsi="Arial Narrow" w:cs="Calibri"/>
                <w:color w:val="000000"/>
                <w:sz w:val="22"/>
                <w:szCs w:val="22"/>
              </w:rPr>
            </w:pPr>
          </w:p>
        </w:tc>
        <w:tc>
          <w:tcPr>
            <w:tcW w:w="1228" w:type="dxa"/>
            <w:shd w:val="clear" w:color="000000" w:fill="FFFFFF"/>
            <w:vAlign w:val="center"/>
          </w:tcPr>
          <w:p w14:paraId="32B60999" w14:textId="7FFD635B" w:rsidR="000E4898" w:rsidRPr="00845874" w:rsidRDefault="000E4898" w:rsidP="00B55B50">
            <w:pPr>
              <w:jc w:val="center"/>
              <w:rPr>
                <w:rFonts w:ascii="Arial Narrow" w:hAnsi="Arial Narrow" w:cs="Calibri"/>
                <w:color w:val="000000"/>
                <w:sz w:val="22"/>
                <w:szCs w:val="22"/>
              </w:rPr>
            </w:pPr>
          </w:p>
        </w:tc>
        <w:tc>
          <w:tcPr>
            <w:tcW w:w="681" w:type="dxa"/>
            <w:shd w:val="clear" w:color="000000" w:fill="FFFFFF"/>
            <w:vAlign w:val="center"/>
          </w:tcPr>
          <w:p w14:paraId="0C9AF486" w14:textId="2B5F3EEA" w:rsidR="000E4898" w:rsidRPr="00845874" w:rsidRDefault="000E4898" w:rsidP="00B55B50">
            <w:pPr>
              <w:jc w:val="center"/>
              <w:rPr>
                <w:rFonts w:ascii="Arial Narrow" w:hAnsi="Arial Narrow" w:cs="Calibri"/>
                <w:color w:val="000000"/>
                <w:sz w:val="22"/>
                <w:szCs w:val="22"/>
              </w:rPr>
            </w:pPr>
          </w:p>
        </w:tc>
        <w:tc>
          <w:tcPr>
            <w:tcW w:w="818" w:type="dxa"/>
            <w:shd w:val="clear" w:color="000000" w:fill="FFFFFF"/>
            <w:vAlign w:val="center"/>
          </w:tcPr>
          <w:p w14:paraId="2FA3662A" w14:textId="7E2D4FE7"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2A93168D" w14:textId="43FA8E2E"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67D4E906" w14:textId="0A56EE24"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6DFC8828" w14:textId="3940E9D2"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0C0065D7" w14:textId="7D18BE13" w:rsidR="000E4898" w:rsidRPr="00845874" w:rsidRDefault="000E4898" w:rsidP="00B55B50">
            <w:pPr>
              <w:ind w:left="-75" w:firstLine="36"/>
              <w:jc w:val="center"/>
              <w:rPr>
                <w:rFonts w:ascii="Arial Narrow" w:hAnsi="Arial Narrow" w:cs="Calibri"/>
                <w:color w:val="000000"/>
                <w:sz w:val="22"/>
                <w:szCs w:val="22"/>
              </w:rPr>
            </w:pPr>
          </w:p>
        </w:tc>
        <w:tc>
          <w:tcPr>
            <w:tcW w:w="1093" w:type="dxa"/>
            <w:shd w:val="clear" w:color="000000" w:fill="FFFFFF"/>
            <w:vAlign w:val="center"/>
          </w:tcPr>
          <w:p w14:paraId="064F8D99" w14:textId="175042A0"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2618C4BB" w14:textId="15944D81" w:rsidR="000E4898" w:rsidRPr="00845874" w:rsidRDefault="000E4898" w:rsidP="00B55B50">
            <w:pPr>
              <w:jc w:val="center"/>
              <w:rPr>
                <w:rFonts w:ascii="Arial Narrow" w:hAnsi="Arial Narrow" w:cs="Calibri"/>
                <w:color w:val="000000"/>
                <w:sz w:val="22"/>
                <w:szCs w:val="22"/>
              </w:rPr>
            </w:pPr>
          </w:p>
        </w:tc>
        <w:tc>
          <w:tcPr>
            <w:tcW w:w="1288" w:type="dxa"/>
            <w:shd w:val="clear" w:color="000000" w:fill="FFFFFF"/>
            <w:vAlign w:val="center"/>
          </w:tcPr>
          <w:p w14:paraId="1F4009F6" w14:textId="7D99EFE0" w:rsidR="000E4898" w:rsidRDefault="000E4898" w:rsidP="00B55B50">
            <w:pPr>
              <w:jc w:val="center"/>
              <w:rPr>
                <w:rFonts w:ascii="Arial Narrow" w:hAnsi="Arial Narrow" w:cs="Calibri"/>
                <w:color w:val="000000"/>
                <w:sz w:val="22"/>
                <w:szCs w:val="22"/>
              </w:rPr>
            </w:pPr>
          </w:p>
        </w:tc>
        <w:tc>
          <w:tcPr>
            <w:tcW w:w="757" w:type="dxa"/>
            <w:shd w:val="clear" w:color="000000" w:fill="FFFFFF"/>
            <w:vAlign w:val="center"/>
          </w:tcPr>
          <w:p w14:paraId="76CAD58A" w14:textId="643C6FCD" w:rsidR="000E4898" w:rsidRPr="00845874" w:rsidRDefault="000E4898" w:rsidP="00B55B50">
            <w:pPr>
              <w:jc w:val="center"/>
              <w:rPr>
                <w:rFonts w:ascii="Arial Narrow" w:hAnsi="Arial Narrow" w:cs="Calibri"/>
                <w:color w:val="000000"/>
                <w:sz w:val="22"/>
                <w:szCs w:val="22"/>
              </w:rPr>
            </w:pPr>
          </w:p>
        </w:tc>
        <w:tc>
          <w:tcPr>
            <w:tcW w:w="1090" w:type="dxa"/>
            <w:shd w:val="clear" w:color="000000" w:fill="FFFFFF"/>
          </w:tcPr>
          <w:p w14:paraId="797F6737" w14:textId="77777777" w:rsidR="000E4898" w:rsidRDefault="000E4898" w:rsidP="00B55B50">
            <w:pPr>
              <w:jc w:val="center"/>
              <w:rPr>
                <w:rFonts w:ascii="Arial Narrow" w:hAnsi="Arial Narrow" w:cs="Calibri"/>
                <w:color w:val="000000"/>
                <w:sz w:val="22"/>
                <w:szCs w:val="22"/>
              </w:rPr>
            </w:pPr>
          </w:p>
        </w:tc>
      </w:tr>
      <w:tr w:rsidR="000E4898" w:rsidRPr="00845874" w14:paraId="304A885D" w14:textId="77777777" w:rsidTr="000E4898">
        <w:trPr>
          <w:trHeight w:val="395"/>
        </w:trPr>
        <w:tc>
          <w:tcPr>
            <w:tcW w:w="676" w:type="dxa"/>
            <w:shd w:val="clear" w:color="000000" w:fill="FFFFFF"/>
            <w:vAlign w:val="center"/>
          </w:tcPr>
          <w:p w14:paraId="080234C3" w14:textId="77777777" w:rsidR="000E4898" w:rsidRDefault="000E4898" w:rsidP="00B55B50">
            <w:pPr>
              <w:jc w:val="center"/>
              <w:rPr>
                <w:rFonts w:ascii="Arial Narrow" w:hAnsi="Arial Narrow" w:cs="Calibri"/>
                <w:color w:val="000000"/>
                <w:sz w:val="22"/>
                <w:szCs w:val="22"/>
              </w:rPr>
            </w:pPr>
          </w:p>
          <w:p w14:paraId="7310A7BF" w14:textId="6D94FEDC" w:rsidR="000E4898" w:rsidRPr="00845874" w:rsidRDefault="000E4898" w:rsidP="00B55B50">
            <w:pPr>
              <w:jc w:val="center"/>
              <w:rPr>
                <w:rFonts w:ascii="Arial Narrow" w:hAnsi="Arial Narrow" w:cs="Calibri"/>
                <w:color w:val="000000"/>
                <w:sz w:val="22"/>
                <w:szCs w:val="22"/>
              </w:rPr>
            </w:pPr>
            <w:r>
              <w:rPr>
                <w:rFonts w:ascii="Arial Narrow" w:hAnsi="Arial Narrow" w:cs="Calibri"/>
                <w:color w:val="000000"/>
                <w:sz w:val="22"/>
                <w:szCs w:val="22"/>
              </w:rPr>
              <w:t>4</w:t>
            </w:r>
          </w:p>
        </w:tc>
        <w:tc>
          <w:tcPr>
            <w:tcW w:w="1772" w:type="dxa"/>
            <w:shd w:val="clear" w:color="000000" w:fill="FFFFFF"/>
            <w:vAlign w:val="center"/>
          </w:tcPr>
          <w:p w14:paraId="61004258" w14:textId="634EC32D" w:rsidR="000E4898" w:rsidRPr="00845874" w:rsidRDefault="000E4898" w:rsidP="00B55B50">
            <w:pPr>
              <w:rPr>
                <w:rFonts w:ascii="Arial Narrow" w:hAnsi="Arial Narrow" w:cs="Calibri"/>
                <w:color w:val="000000"/>
                <w:sz w:val="22"/>
                <w:szCs w:val="22"/>
              </w:rPr>
            </w:pPr>
          </w:p>
        </w:tc>
        <w:tc>
          <w:tcPr>
            <w:tcW w:w="1228" w:type="dxa"/>
            <w:shd w:val="clear" w:color="000000" w:fill="FFFFFF"/>
            <w:vAlign w:val="center"/>
          </w:tcPr>
          <w:p w14:paraId="61FE22D4" w14:textId="33BC8BDF" w:rsidR="000E4898" w:rsidRPr="00845874" w:rsidRDefault="000E4898" w:rsidP="00B55B50">
            <w:pPr>
              <w:jc w:val="center"/>
              <w:rPr>
                <w:rFonts w:ascii="Arial Narrow" w:hAnsi="Arial Narrow" w:cs="Calibri"/>
                <w:color w:val="000000"/>
                <w:sz w:val="22"/>
                <w:szCs w:val="22"/>
              </w:rPr>
            </w:pPr>
          </w:p>
        </w:tc>
        <w:tc>
          <w:tcPr>
            <w:tcW w:w="681" w:type="dxa"/>
            <w:shd w:val="clear" w:color="000000" w:fill="FFFFFF"/>
            <w:vAlign w:val="center"/>
          </w:tcPr>
          <w:p w14:paraId="6D8AF854" w14:textId="1A406703" w:rsidR="000E4898" w:rsidRPr="00845874" w:rsidRDefault="000E4898" w:rsidP="00B55B50">
            <w:pPr>
              <w:jc w:val="center"/>
              <w:rPr>
                <w:rFonts w:ascii="Arial Narrow" w:hAnsi="Arial Narrow" w:cs="Calibri"/>
                <w:color w:val="000000"/>
                <w:sz w:val="22"/>
                <w:szCs w:val="22"/>
              </w:rPr>
            </w:pPr>
          </w:p>
        </w:tc>
        <w:tc>
          <w:tcPr>
            <w:tcW w:w="818" w:type="dxa"/>
            <w:shd w:val="clear" w:color="000000" w:fill="FFFFFF"/>
            <w:vAlign w:val="center"/>
          </w:tcPr>
          <w:p w14:paraId="07659C24" w14:textId="496747F5"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6023BAA9" w14:textId="603E198E"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55BCDE54" w14:textId="2E2BC555"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49AA1CCC" w14:textId="5485DAE7"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1E1FA79C" w14:textId="1AEEC199" w:rsidR="000E4898" w:rsidRPr="00845874" w:rsidRDefault="000E4898" w:rsidP="00B55B50">
            <w:pPr>
              <w:jc w:val="center"/>
              <w:rPr>
                <w:rFonts w:ascii="Arial Narrow" w:hAnsi="Arial Narrow" w:cs="Calibri"/>
                <w:color w:val="000000"/>
                <w:sz w:val="22"/>
                <w:szCs w:val="22"/>
              </w:rPr>
            </w:pPr>
          </w:p>
        </w:tc>
        <w:tc>
          <w:tcPr>
            <w:tcW w:w="1093" w:type="dxa"/>
            <w:shd w:val="clear" w:color="000000" w:fill="FFFFFF"/>
            <w:vAlign w:val="center"/>
          </w:tcPr>
          <w:p w14:paraId="3F6DDBEC" w14:textId="06D455DD"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6E1785B9" w14:textId="650C5F25" w:rsidR="000E4898" w:rsidRPr="00845874" w:rsidRDefault="000E4898" w:rsidP="00B55B50">
            <w:pPr>
              <w:jc w:val="center"/>
              <w:rPr>
                <w:rFonts w:ascii="Arial Narrow" w:hAnsi="Arial Narrow" w:cs="Calibri"/>
                <w:color w:val="000000"/>
                <w:sz w:val="22"/>
                <w:szCs w:val="22"/>
              </w:rPr>
            </w:pPr>
          </w:p>
        </w:tc>
        <w:tc>
          <w:tcPr>
            <w:tcW w:w="1288" w:type="dxa"/>
            <w:shd w:val="clear" w:color="000000" w:fill="FFFFFF"/>
            <w:vAlign w:val="center"/>
          </w:tcPr>
          <w:p w14:paraId="1771F548" w14:textId="29BA2439" w:rsidR="000E4898" w:rsidRDefault="000E4898" w:rsidP="00B55B50">
            <w:pPr>
              <w:jc w:val="center"/>
              <w:rPr>
                <w:rFonts w:ascii="Arial Narrow" w:hAnsi="Arial Narrow" w:cs="Calibri"/>
                <w:color w:val="000000"/>
                <w:sz w:val="22"/>
                <w:szCs w:val="22"/>
              </w:rPr>
            </w:pPr>
          </w:p>
        </w:tc>
        <w:tc>
          <w:tcPr>
            <w:tcW w:w="757" w:type="dxa"/>
            <w:shd w:val="clear" w:color="000000" w:fill="FFFFFF"/>
            <w:vAlign w:val="center"/>
          </w:tcPr>
          <w:p w14:paraId="09DB945D" w14:textId="33825315" w:rsidR="000E4898" w:rsidRPr="00845874" w:rsidRDefault="000E4898" w:rsidP="00B55B50">
            <w:pPr>
              <w:jc w:val="center"/>
              <w:rPr>
                <w:rFonts w:ascii="Arial Narrow" w:hAnsi="Arial Narrow" w:cs="Calibri"/>
                <w:color w:val="000000"/>
                <w:sz w:val="22"/>
                <w:szCs w:val="22"/>
              </w:rPr>
            </w:pPr>
          </w:p>
        </w:tc>
        <w:tc>
          <w:tcPr>
            <w:tcW w:w="1090" w:type="dxa"/>
            <w:shd w:val="clear" w:color="000000" w:fill="FFFFFF"/>
          </w:tcPr>
          <w:p w14:paraId="62664C09" w14:textId="77777777" w:rsidR="000E4898" w:rsidRDefault="000E4898" w:rsidP="00B55B50">
            <w:pPr>
              <w:jc w:val="center"/>
              <w:rPr>
                <w:rFonts w:ascii="Arial Narrow" w:hAnsi="Arial Narrow" w:cs="Calibri"/>
                <w:color w:val="000000"/>
                <w:sz w:val="22"/>
                <w:szCs w:val="22"/>
              </w:rPr>
            </w:pPr>
          </w:p>
        </w:tc>
      </w:tr>
      <w:tr w:rsidR="000E4898" w:rsidRPr="00845874" w14:paraId="7038B7CC" w14:textId="77777777" w:rsidTr="000E4898">
        <w:trPr>
          <w:trHeight w:val="395"/>
        </w:trPr>
        <w:tc>
          <w:tcPr>
            <w:tcW w:w="676" w:type="dxa"/>
            <w:shd w:val="clear" w:color="000000" w:fill="FFFFFF"/>
            <w:vAlign w:val="center"/>
          </w:tcPr>
          <w:p w14:paraId="68F8FF68" w14:textId="77777777" w:rsidR="000E4898" w:rsidRDefault="000E4898" w:rsidP="00B55B50">
            <w:pPr>
              <w:jc w:val="center"/>
              <w:rPr>
                <w:rFonts w:ascii="Arial Narrow" w:hAnsi="Arial Narrow" w:cs="Calibri"/>
                <w:color w:val="000000"/>
                <w:sz w:val="22"/>
                <w:szCs w:val="22"/>
              </w:rPr>
            </w:pPr>
          </w:p>
          <w:p w14:paraId="365E1F91" w14:textId="57AED39C" w:rsidR="000E4898" w:rsidRPr="00845874" w:rsidRDefault="000E4898" w:rsidP="00B55B50">
            <w:pPr>
              <w:jc w:val="center"/>
              <w:rPr>
                <w:rFonts w:ascii="Arial Narrow" w:hAnsi="Arial Narrow" w:cs="Calibri"/>
                <w:color w:val="000000"/>
                <w:sz w:val="22"/>
                <w:szCs w:val="22"/>
              </w:rPr>
            </w:pPr>
            <w:r>
              <w:rPr>
                <w:rFonts w:ascii="Arial Narrow" w:hAnsi="Arial Narrow" w:cs="Calibri"/>
                <w:color w:val="000000"/>
                <w:sz w:val="22"/>
                <w:szCs w:val="22"/>
              </w:rPr>
              <w:t>5</w:t>
            </w:r>
          </w:p>
        </w:tc>
        <w:tc>
          <w:tcPr>
            <w:tcW w:w="1772" w:type="dxa"/>
            <w:shd w:val="clear" w:color="000000" w:fill="FFFFFF"/>
            <w:vAlign w:val="center"/>
          </w:tcPr>
          <w:p w14:paraId="53EDD7F7" w14:textId="3985FEB9" w:rsidR="000E4898" w:rsidRPr="00845874" w:rsidRDefault="000E4898" w:rsidP="00B55B50">
            <w:pPr>
              <w:rPr>
                <w:rFonts w:ascii="Arial Narrow" w:hAnsi="Arial Narrow" w:cs="Calibri"/>
                <w:color w:val="000000"/>
                <w:sz w:val="22"/>
                <w:szCs w:val="22"/>
              </w:rPr>
            </w:pPr>
          </w:p>
        </w:tc>
        <w:tc>
          <w:tcPr>
            <w:tcW w:w="1228" w:type="dxa"/>
            <w:shd w:val="clear" w:color="000000" w:fill="FFFFFF"/>
            <w:vAlign w:val="center"/>
          </w:tcPr>
          <w:p w14:paraId="6682F3D9" w14:textId="13BFA0BC" w:rsidR="000E4898" w:rsidRPr="00845874" w:rsidRDefault="000E4898" w:rsidP="00B55B50">
            <w:pPr>
              <w:jc w:val="center"/>
              <w:rPr>
                <w:rFonts w:ascii="Arial Narrow" w:hAnsi="Arial Narrow" w:cs="Calibri"/>
                <w:color w:val="000000"/>
                <w:sz w:val="22"/>
                <w:szCs w:val="22"/>
              </w:rPr>
            </w:pPr>
          </w:p>
        </w:tc>
        <w:tc>
          <w:tcPr>
            <w:tcW w:w="681" w:type="dxa"/>
            <w:shd w:val="clear" w:color="000000" w:fill="FFFFFF"/>
            <w:vAlign w:val="center"/>
          </w:tcPr>
          <w:p w14:paraId="48D1B2DC" w14:textId="7C95A3F3" w:rsidR="000E4898" w:rsidRPr="00845874" w:rsidRDefault="000E4898" w:rsidP="00B55B50">
            <w:pPr>
              <w:jc w:val="center"/>
              <w:rPr>
                <w:rFonts w:ascii="Arial Narrow" w:hAnsi="Arial Narrow" w:cs="Calibri"/>
                <w:color w:val="000000"/>
                <w:sz w:val="22"/>
                <w:szCs w:val="22"/>
              </w:rPr>
            </w:pPr>
          </w:p>
        </w:tc>
        <w:tc>
          <w:tcPr>
            <w:tcW w:w="818" w:type="dxa"/>
            <w:shd w:val="clear" w:color="000000" w:fill="FFFFFF"/>
            <w:vAlign w:val="center"/>
          </w:tcPr>
          <w:p w14:paraId="2FC77265" w14:textId="1219A32D"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117C69AE" w14:textId="06F5786D"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6CEEFBA5" w14:textId="6CA166E6"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2738D511" w14:textId="01B3DFE8"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4A52A4D9" w14:textId="0495CBB0" w:rsidR="000E4898" w:rsidRPr="00845874" w:rsidRDefault="000E4898" w:rsidP="00B55B50">
            <w:pPr>
              <w:jc w:val="center"/>
              <w:rPr>
                <w:rFonts w:ascii="Arial Narrow" w:hAnsi="Arial Narrow" w:cs="Calibri"/>
                <w:color w:val="000000"/>
                <w:sz w:val="22"/>
                <w:szCs w:val="22"/>
              </w:rPr>
            </w:pPr>
          </w:p>
        </w:tc>
        <w:tc>
          <w:tcPr>
            <w:tcW w:w="1093" w:type="dxa"/>
            <w:shd w:val="clear" w:color="000000" w:fill="FFFFFF"/>
            <w:vAlign w:val="center"/>
          </w:tcPr>
          <w:p w14:paraId="5F8AF119" w14:textId="7072F109"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4DA36237" w14:textId="0107576F" w:rsidR="000E4898" w:rsidRPr="00845874" w:rsidRDefault="000E4898" w:rsidP="00B55B50">
            <w:pPr>
              <w:jc w:val="center"/>
              <w:rPr>
                <w:rFonts w:ascii="Arial Narrow" w:hAnsi="Arial Narrow" w:cs="Calibri"/>
                <w:color w:val="000000"/>
                <w:sz w:val="22"/>
                <w:szCs w:val="22"/>
              </w:rPr>
            </w:pPr>
          </w:p>
        </w:tc>
        <w:tc>
          <w:tcPr>
            <w:tcW w:w="1288" w:type="dxa"/>
            <w:shd w:val="clear" w:color="000000" w:fill="FFFFFF"/>
            <w:vAlign w:val="center"/>
          </w:tcPr>
          <w:p w14:paraId="0FFBC4B4" w14:textId="56B88D08" w:rsidR="000E4898" w:rsidRDefault="000E4898" w:rsidP="00B55B50">
            <w:pPr>
              <w:jc w:val="center"/>
              <w:rPr>
                <w:rFonts w:ascii="Arial Narrow" w:hAnsi="Arial Narrow" w:cs="Calibri"/>
                <w:color w:val="000000"/>
                <w:sz w:val="22"/>
                <w:szCs w:val="22"/>
              </w:rPr>
            </w:pPr>
          </w:p>
        </w:tc>
        <w:tc>
          <w:tcPr>
            <w:tcW w:w="757" w:type="dxa"/>
            <w:shd w:val="clear" w:color="000000" w:fill="FFFFFF"/>
            <w:vAlign w:val="center"/>
          </w:tcPr>
          <w:p w14:paraId="48B5F65F" w14:textId="76708C05" w:rsidR="000E4898" w:rsidRPr="00845874" w:rsidRDefault="000E4898" w:rsidP="00B55B50">
            <w:pPr>
              <w:jc w:val="center"/>
              <w:rPr>
                <w:rFonts w:ascii="Arial Narrow" w:hAnsi="Arial Narrow" w:cs="Calibri"/>
                <w:color w:val="000000"/>
                <w:sz w:val="22"/>
                <w:szCs w:val="22"/>
              </w:rPr>
            </w:pPr>
          </w:p>
        </w:tc>
        <w:tc>
          <w:tcPr>
            <w:tcW w:w="1090" w:type="dxa"/>
            <w:shd w:val="clear" w:color="000000" w:fill="FFFFFF"/>
          </w:tcPr>
          <w:p w14:paraId="07E2CF38" w14:textId="77777777" w:rsidR="000E4898" w:rsidRDefault="000E4898" w:rsidP="00B55B50">
            <w:pPr>
              <w:jc w:val="center"/>
              <w:rPr>
                <w:rFonts w:ascii="Arial Narrow" w:hAnsi="Arial Narrow" w:cs="Calibri"/>
                <w:color w:val="000000"/>
                <w:sz w:val="22"/>
                <w:szCs w:val="22"/>
              </w:rPr>
            </w:pPr>
          </w:p>
        </w:tc>
      </w:tr>
      <w:tr w:rsidR="000E4898" w:rsidRPr="00845874" w14:paraId="42BDEE01" w14:textId="77777777" w:rsidTr="000E4898">
        <w:trPr>
          <w:trHeight w:val="395"/>
        </w:trPr>
        <w:tc>
          <w:tcPr>
            <w:tcW w:w="676" w:type="dxa"/>
            <w:shd w:val="clear" w:color="000000" w:fill="FFFFFF"/>
            <w:vAlign w:val="center"/>
          </w:tcPr>
          <w:p w14:paraId="2F375E1B" w14:textId="77777777" w:rsidR="000E4898" w:rsidRDefault="000E4898" w:rsidP="00B55B50">
            <w:pPr>
              <w:jc w:val="center"/>
              <w:rPr>
                <w:rFonts w:ascii="Arial Narrow" w:hAnsi="Arial Narrow" w:cs="Calibri"/>
                <w:color w:val="000000"/>
                <w:sz w:val="22"/>
                <w:szCs w:val="22"/>
              </w:rPr>
            </w:pPr>
          </w:p>
          <w:p w14:paraId="4AEFFA21" w14:textId="336B1CA9" w:rsidR="000E4898" w:rsidRPr="00845874" w:rsidRDefault="000E4898" w:rsidP="00B55B50">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772" w:type="dxa"/>
            <w:shd w:val="clear" w:color="000000" w:fill="FFFFFF"/>
            <w:vAlign w:val="center"/>
          </w:tcPr>
          <w:p w14:paraId="735BA8EA" w14:textId="63169C08" w:rsidR="000E4898" w:rsidRPr="00845874" w:rsidRDefault="000E4898" w:rsidP="00B55B50">
            <w:pPr>
              <w:rPr>
                <w:rFonts w:ascii="Arial Narrow" w:hAnsi="Arial Narrow" w:cs="Calibri"/>
                <w:color w:val="000000"/>
                <w:sz w:val="22"/>
                <w:szCs w:val="22"/>
              </w:rPr>
            </w:pPr>
          </w:p>
        </w:tc>
        <w:tc>
          <w:tcPr>
            <w:tcW w:w="1228" w:type="dxa"/>
            <w:shd w:val="clear" w:color="000000" w:fill="FFFFFF"/>
            <w:vAlign w:val="center"/>
          </w:tcPr>
          <w:p w14:paraId="1E6C0C8D" w14:textId="019242BA" w:rsidR="000E4898" w:rsidRPr="00845874" w:rsidRDefault="000E4898" w:rsidP="00B55B50">
            <w:pPr>
              <w:jc w:val="center"/>
              <w:rPr>
                <w:rFonts w:ascii="Arial Narrow" w:hAnsi="Arial Narrow" w:cs="Calibri"/>
                <w:color w:val="000000"/>
                <w:sz w:val="22"/>
                <w:szCs w:val="22"/>
              </w:rPr>
            </w:pPr>
          </w:p>
        </w:tc>
        <w:tc>
          <w:tcPr>
            <w:tcW w:w="681" w:type="dxa"/>
            <w:shd w:val="clear" w:color="000000" w:fill="FFFFFF"/>
            <w:vAlign w:val="center"/>
          </w:tcPr>
          <w:p w14:paraId="322A344C" w14:textId="2F7A4ABF" w:rsidR="000E4898" w:rsidRPr="00845874" w:rsidRDefault="000E4898" w:rsidP="00B55B50">
            <w:pPr>
              <w:jc w:val="center"/>
              <w:rPr>
                <w:rFonts w:ascii="Arial Narrow" w:hAnsi="Arial Narrow" w:cs="Calibri"/>
                <w:color w:val="000000"/>
                <w:sz w:val="22"/>
                <w:szCs w:val="22"/>
              </w:rPr>
            </w:pPr>
          </w:p>
        </w:tc>
        <w:tc>
          <w:tcPr>
            <w:tcW w:w="818" w:type="dxa"/>
            <w:shd w:val="clear" w:color="000000" w:fill="FFFFFF"/>
            <w:vAlign w:val="center"/>
          </w:tcPr>
          <w:p w14:paraId="18250E7F" w14:textId="09662A88"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60A9CB2B" w14:textId="692346F6"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6CE410D4" w14:textId="466699B3"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0466778D" w14:textId="3BE11EC7"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6A050A4D" w14:textId="6A00CDB9" w:rsidR="000E4898" w:rsidRPr="00845874" w:rsidRDefault="000E4898" w:rsidP="00B55B50">
            <w:pPr>
              <w:jc w:val="center"/>
              <w:rPr>
                <w:rFonts w:ascii="Arial Narrow" w:hAnsi="Arial Narrow" w:cs="Calibri"/>
                <w:color w:val="000000"/>
                <w:sz w:val="22"/>
                <w:szCs w:val="22"/>
              </w:rPr>
            </w:pPr>
          </w:p>
        </w:tc>
        <w:tc>
          <w:tcPr>
            <w:tcW w:w="1093" w:type="dxa"/>
            <w:shd w:val="clear" w:color="000000" w:fill="FFFFFF"/>
            <w:vAlign w:val="center"/>
          </w:tcPr>
          <w:p w14:paraId="5E692102" w14:textId="1875606C"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439CD37F" w14:textId="0F97022F" w:rsidR="000E4898" w:rsidRPr="00845874" w:rsidRDefault="000E4898" w:rsidP="00B55B50">
            <w:pPr>
              <w:jc w:val="center"/>
              <w:rPr>
                <w:rFonts w:ascii="Arial Narrow" w:hAnsi="Arial Narrow" w:cs="Calibri"/>
                <w:color w:val="000000"/>
                <w:sz w:val="22"/>
                <w:szCs w:val="22"/>
              </w:rPr>
            </w:pPr>
          </w:p>
        </w:tc>
        <w:tc>
          <w:tcPr>
            <w:tcW w:w="1288" w:type="dxa"/>
            <w:shd w:val="clear" w:color="000000" w:fill="FFFFFF"/>
            <w:vAlign w:val="center"/>
          </w:tcPr>
          <w:p w14:paraId="726A9244" w14:textId="0FA387A2" w:rsidR="000E4898" w:rsidRDefault="000E4898" w:rsidP="00B55B50">
            <w:pPr>
              <w:jc w:val="center"/>
              <w:rPr>
                <w:rFonts w:ascii="Arial Narrow" w:hAnsi="Arial Narrow" w:cs="Calibri"/>
                <w:color w:val="000000"/>
                <w:sz w:val="22"/>
                <w:szCs w:val="22"/>
              </w:rPr>
            </w:pPr>
          </w:p>
        </w:tc>
        <w:tc>
          <w:tcPr>
            <w:tcW w:w="757" w:type="dxa"/>
            <w:shd w:val="clear" w:color="000000" w:fill="FFFFFF"/>
            <w:vAlign w:val="center"/>
          </w:tcPr>
          <w:p w14:paraId="7D7A3775" w14:textId="18BFC2DE" w:rsidR="000E4898" w:rsidRPr="00845874" w:rsidRDefault="000E4898" w:rsidP="00B55B50">
            <w:pPr>
              <w:jc w:val="center"/>
              <w:rPr>
                <w:rFonts w:ascii="Arial Narrow" w:hAnsi="Arial Narrow" w:cs="Calibri"/>
                <w:color w:val="000000"/>
                <w:sz w:val="22"/>
                <w:szCs w:val="22"/>
              </w:rPr>
            </w:pPr>
          </w:p>
        </w:tc>
        <w:tc>
          <w:tcPr>
            <w:tcW w:w="1090" w:type="dxa"/>
            <w:shd w:val="clear" w:color="000000" w:fill="FFFFFF"/>
          </w:tcPr>
          <w:p w14:paraId="2624A31D" w14:textId="77777777" w:rsidR="000E4898" w:rsidRDefault="000E4898" w:rsidP="00B55B50">
            <w:pPr>
              <w:jc w:val="center"/>
              <w:rPr>
                <w:rFonts w:ascii="Arial Narrow" w:hAnsi="Arial Narrow" w:cs="Calibri"/>
                <w:color w:val="000000"/>
                <w:sz w:val="22"/>
                <w:szCs w:val="22"/>
              </w:rPr>
            </w:pPr>
          </w:p>
        </w:tc>
      </w:tr>
    </w:tbl>
    <w:p w14:paraId="0CE8DF64" w14:textId="77777777" w:rsidR="000E4898" w:rsidRDefault="000E4898" w:rsidP="000E4898"/>
    <w:p w14:paraId="5CA1EFB2" w14:textId="77777777" w:rsidR="00DE558A" w:rsidRDefault="00DE558A" w:rsidP="000E4898">
      <w:pPr>
        <w:tabs>
          <w:tab w:val="left" w:pos="426"/>
        </w:tabs>
        <w:spacing w:line="276" w:lineRule="auto"/>
        <w:ind w:right="283"/>
        <w:jc w:val="both"/>
        <w:rPr>
          <w:rFonts w:ascii="Arial Narrow" w:hAnsi="Arial Narrow"/>
          <w:color w:val="161616"/>
          <w:spacing w:val="-1"/>
          <w:sz w:val="26"/>
          <w:szCs w:val="26"/>
        </w:rPr>
      </w:pPr>
    </w:p>
    <w:p w14:paraId="5D278BAF" w14:textId="40D24F82" w:rsidR="000D0423" w:rsidRDefault="000D0423" w:rsidP="000E4898">
      <w:pPr>
        <w:tabs>
          <w:tab w:val="left" w:pos="426"/>
        </w:tabs>
        <w:spacing w:line="276" w:lineRule="auto"/>
        <w:ind w:right="283"/>
        <w:jc w:val="both"/>
        <w:rPr>
          <w:rFonts w:ascii="Arial Narrow" w:hAnsi="Arial Narrow"/>
          <w:color w:val="161616"/>
          <w:spacing w:val="-1"/>
          <w:sz w:val="26"/>
          <w:szCs w:val="26"/>
        </w:rPr>
        <w:sectPr w:rsidR="000D0423" w:rsidSect="00DE558A">
          <w:pgSz w:w="15840" w:h="12240" w:orient="landscape"/>
          <w:pgMar w:top="1418" w:right="709" w:bottom="1325" w:left="1440" w:header="720" w:footer="720" w:gutter="0"/>
          <w:cols w:space="720"/>
          <w:docGrid w:linePitch="360"/>
        </w:sectPr>
      </w:pPr>
    </w:p>
    <w:p w14:paraId="08FBDB61" w14:textId="77777777" w:rsidR="000E4898" w:rsidRDefault="000E4898" w:rsidP="00664B8C"/>
    <w:p w14:paraId="50F57A6E" w14:textId="77777777" w:rsidR="000D0423" w:rsidRPr="000D0423" w:rsidRDefault="000D0423" w:rsidP="000D0423">
      <w:pPr>
        <w:pStyle w:val="Corpsdetexte"/>
        <w:jc w:val="both"/>
        <w:rPr>
          <w:rFonts w:ascii="Arial" w:hAnsi="Arial" w:cs="Arial"/>
        </w:rPr>
      </w:pPr>
      <w:r w:rsidRPr="000D0423">
        <w:rPr>
          <w:rFonts w:ascii="Arial" w:hAnsi="Arial" w:cs="Arial"/>
        </w:rPr>
        <w:t>After opening the ……. (0…) folds, the President of the Commission gave the floor to the representatives of the bidders to allow them to give their opinion on the progress of the opening of the folds.</w:t>
      </w:r>
    </w:p>
    <w:p w14:paraId="7466BECD" w14:textId="77777777" w:rsidR="000D0423" w:rsidRPr="000D0423" w:rsidRDefault="000D0423" w:rsidP="000D0423">
      <w:pPr>
        <w:pStyle w:val="Corpsdetexte"/>
        <w:jc w:val="both"/>
        <w:rPr>
          <w:rFonts w:ascii="Arial" w:hAnsi="Arial" w:cs="Arial"/>
        </w:rPr>
      </w:pPr>
    </w:p>
    <w:p w14:paraId="24B2AD72" w14:textId="4B13B9CA" w:rsidR="000D0423" w:rsidRPr="000D0423" w:rsidRDefault="000D0423" w:rsidP="000D0423">
      <w:pPr>
        <w:pStyle w:val="Corpsdetexte"/>
        <w:jc w:val="both"/>
        <w:rPr>
          <w:rFonts w:ascii="Arial" w:hAnsi="Arial" w:cs="Arial"/>
        </w:rPr>
      </w:pPr>
      <w:r w:rsidRPr="000D0423">
        <w:rPr>
          <w:rFonts w:ascii="Arial" w:hAnsi="Arial" w:cs="Arial"/>
          <w:i/>
          <w:iCs/>
          <w:color w:val="0070C0"/>
        </w:rPr>
        <w:t xml:space="preserve">State the impression of the bidders and any questions raised by them </w:t>
      </w:r>
      <w:r w:rsidRPr="000D0423">
        <w:rPr>
          <w:rFonts w:ascii="Arial" w:hAnsi="Arial" w:cs="Arial"/>
        </w:rPr>
        <w:t>.</w:t>
      </w:r>
    </w:p>
    <w:p w14:paraId="75B4A256" w14:textId="7A5B2123" w:rsidR="000D0423" w:rsidRDefault="000D0423" w:rsidP="000D0423">
      <w:pPr>
        <w:pStyle w:val="Corpsdetexte"/>
        <w:jc w:val="both"/>
        <w:rPr>
          <w:rFonts w:ascii="Arial" w:hAnsi="Arial" w:cs="Arial"/>
        </w:rPr>
      </w:pPr>
    </w:p>
    <w:p w14:paraId="03B90534" w14:textId="6788701C" w:rsidR="00A8333A" w:rsidRPr="000D0423" w:rsidRDefault="00A8333A" w:rsidP="00A8333A">
      <w:pPr>
        <w:pStyle w:val="Corpsdetexte"/>
        <w:jc w:val="both"/>
        <w:rPr>
          <w:rFonts w:ascii="Arial" w:hAnsi="Arial" w:cs="Arial"/>
        </w:rPr>
      </w:pPr>
      <w:r>
        <w:rPr>
          <w:rFonts w:ascii="Arial" w:hAnsi="Arial" w:cs="Arial"/>
        </w:rPr>
        <w:t>Following the intervention of the bidders, the President thanked the representatives of the bidders before asking them to step aside to allow the commission to begin its work. Following the withdrawal of the representatives of the bidders, he instructed the members of the commission to carry out a rapid evaluation of the offers and submit the results of the evaluation for the no-objection request.</w:t>
      </w:r>
    </w:p>
    <w:p w14:paraId="002417FD" w14:textId="77777777" w:rsidR="00A8333A" w:rsidRDefault="00A8333A" w:rsidP="00A8333A">
      <w:pPr>
        <w:pStyle w:val="Corpsdetexte"/>
        <w:jc w:val="both"/>
        <w:rPr>
          <w:rFonts w:ascii="Arial" w:hAnsi="Arial" w:cs="Arial"/>
        </w:rPr>
      </w:pPr>
    </w:p>
    <w:p w14:paraId="70C61467" w14:textId="1079E6DD" w:rsidR="000D0423" w:rsidRPr="000D0423" w:rsidRDefault="000D0423" w:rsidP="000D0423">
      <w:pPr>
        <w:tabs>
          <w:tab w:val="left" w:pos="426"/>
        </w:tabs>
        <w:spacing w:line="276" w:lineRule="auto"/>
        <w:ind w:right="283"/>
        <w:jc w:val="both"/>
        <w:rPr>
          <w:rFonts w:ascii="Arial" w:hAnsi="Arial" w:cs="Arial"/>
          <w:color w:val="161616"/>
          <w:spacing w:val="-1"/>
        </w:rPr>
      </w:pPr>
      <w:r w:rsidRPr="000D0423">
        <w:rPr>
          <w:rFonts w:ascii="Arial" w:hAnsi="Arial" w:cs="Arial"/>
          <w:color w:val="161616"/>
          <w:spacing w:val="-1"/>
        </w:rPr>
        <w:t>Subsequently, the members of the Committee agreed on the date of holding a plenary which they fixed at ……/….. / 202….. at …… hours for the reading of the draft report and for its validation.</w:t>
      </w:r>
    </w:p>
    <w:p w14:paraId="67680762" w14:textId="7FDE86AB" w:rsidR="00965EA6" w:rsidRPr="000D0423" w:rsidRDefault="00965EA6" w:rsidP="000D0423">
      <w:pPr>
        <w:tabs>
          <w:tab w:val="left" w:pos="0"/>
        </w:tabs>
        <w:spacing w:line="276" w:lineRule="auto"/>
        <w:ind w:right="283"/>
        <w:jc w:val="both"/>
        <w:rPr>
          <w:rFonts w:ascii="Arial" w:hAnsi="Arial" w:cs="Arial"/>
          <w:color w:val="161616"/>
          <w:spacing w:val="-1"/>
        </w:rPr>
      </w:pPr>
    </w:p>
    <w:p w14:paraId="16C9BDDA" w14:textId="665D249F" w:rsidR="000D0423" w:rsidRPr="000D0423" w:rsidRDefault="00A8333A" w:rsidP="000D0423">
      <w:pPr>
        <w:pStyle w:val="Corpsdetexte"/>
        <w:jc w:val="both"/>
        <w:rPr>
          <w:rFonts w:ascii="Arial" w:hAnsi="Arial" w:cs="Arial"/>
        </w:rPr>
      </w:pPr>
      <w:r>
        <w:rPr>
          <w:rFonts w:ascii="Arial" w:hAnsi="Arial" w:cs="Arial"/>
        </w:rPr>
        <w:t>Before leaving the room, the President initialed the important documents of the ……. (….) offers received and opened publicly.</w:t>
      </w:r>
    </w:p>
    <w:p w14:paraId="16E1536C" w14:textId="77777777" w:rsidR="000D0423" w:rsidRPr="000D0423" w:rsidRDefault="000D0423" w:rsidP="000D0423">
      <w:pPr>
        <w:tabs>
          <w:tab w:val="left" w:pos="0"/>
        </w:tabs>
        <w:spacing w:line="276" w:lineRule="auto"/>
        <w:ind w:right="283"/>
        <w:jc w:val="both"/>
        <w:rPr>
          <w:rFonts w:ascii="Arial" w:hAnsi="Arial" w:cs="Arial"/>
          <w:color w:val="161616"/>
          <w:spacing w:val="-1"/>
        </w:rPr>
      </w:pPr>
    </w:p>
    <w:p w14:paraId="1CF020BB" w14:textId="0AD92F8E" w:rsidR="00965EA6" w:rsidRPr="000D0423" w:rsidRDefault="00965EA6" w:rsidP="000D0423">
      <w:pPr>
        <w:spacing w:line="276" w:lineRule="auto"/>
        <w:ind w:right="283"/>
        <w:jc w:val="both"/>
        <w:rPr>
          <w:rFonts w:ascii="Arial" w:hAnsi="Arial" w:cs="Arial"/>
          <w:color w:val="161616"/>
          <w:spacing w:val="-1"/>
        </w:rPr>
      </w:pPr>
      <w:r w:rsidRPr="000D0423">
        <w:rPr>
          <w:rFonts w:ascii="Arial" w:hAnsi="Arial" w:cs="Arial"/>
          <w:color w:val="161616"/>
          <w:spacing w:val="-1"/>
        </w:rPr>
        <w:t>The bid opening session ended at …… o’clock with words of thanks from the Chairman of the session.</w:t>
      </w:r>
    </w:p>
    <w:p w14:paraId="307CF744" w14:textId="77777777" w:rsidR="00670F76" w:rsidRDefault="00670F76" w:rsidP="007E21EE">
      <w:pPr>
        <w:spacing w:line="276" w:lineRule="auto"/>
        <w:ind w:right="283"/>
        <w:jc w:val="center"/>
        <w:rPr>
          <w:rFonts w:ascii="Arial Narrow" w:hAnsi="Arial Narrow"/>
          <w:color w:val="161616"/>
          <w:spacing w:val="-1"/>
          <w:sz w:val="26"/>
          <w:szCs w:val="26"/>
        </w:rPr>
      </w:pPr>
    </w:p>
    <w:bookmarkEnd w:id="1"/>
    <w:p w14:paraId="3293EF49" w14:textId="77777777" w:rsidR="00A8333A" w:rsidRPr="00DD7DAF" w:rsidRDefault="00A8333A" w:rsidP="00A8333A">
      <w:pPr>
        <w:tabs>
          <w:tab w:val="left" w:pos="5310"/>
        </w:tabs>
        <w:jc w:val="center"/>
        <w:rPr>
          <w:rFonts w:ascii="Arial" w:hAnsi="Arial" w:cs="Arial"/>
          <w:bCs/>
        </w:rPr>
      </w:pPr>
      <w:r w:rsidRPr="00DD7DAF">
        <w:rPr>
          <w:rFonts w:ascii="Arial" w:hAnsi="Arial" w:cs="Arial"/>
          <w:bCs/>
        </w:rPr>
        <w:t>Have signed</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67"/>
        <w:gridCol w:w="3256"/>
        <w:gridCol w:w="2264"/>
        <w:gridCol w:w="1564"/>
        <w:gridCol w:w="1983"/>
      </w:tblGrid>
      <w:tr w:rsidR="00A8333A" w:rsidRPr="00EC66E1" w14:paraId="3B01987C" w14:textId="77777777" w:rsidTr="00B55B50">
        <w:trPr>
          <w:trHeight w:val="243"/>
          <w:tblHeader/>
          <w:jc w:val="center"/>
        </w:trPr>
        <w:tc>
          <w:tcPr>
            <w:tcW w:w="567" w:type="dxa"/>
            <w:shd w:val="clear" w:color="auto" w:fill="FBD4B4" w:themeFill="accent6" w:themeFillTint="66"/>
          </w:tcPr>
          <w:p w14:paraId="704F8873" w14:textId="77777777" w:rsidR="00A8333A" w:rsidRPr="00EC66E1" w:rsidRDefault="00A8333A" w:rsidP="00B55B50">
            <w:pPr>
              <w:spacing w:before="60" w:after="60"/>
              <w:jc w:val="center"/>
              <w:rPr>
                <w:rFonts w:ascii="Arial" w:eastAsia="Calibri" w:hAnsi="Arial" w:cs="Arial"/>
                <w:b/>
              </w:rPr>
            </w:pPr>
            <w:r>
              <w:rPr>
                <w:rFonts w:ascii="Arial" w:eastAsia="Calibri" w:hAnsi="Arial" w:cs="Arial"/>
                <w:b/>
              </w:rPr>
              <w:t>No.</w:t>
            </w:r>
          </w:p>
        </w:tc>
        <w:tc>
          <w:tcPr>
            <w:tcW w:w="3256" w:type="dxa"/>
            <w:shd w:val="clear" w:color="auto" w:fill="FBD4B4" w:themeFill="accent6" w:themeFillTint="66"/>
          </w:tcPr>
          <w:p w14:paraId="3632A82D" w14:textId="77777777" w:rsidR="00A8333A" w:rsidRPr="00EC66E1" w:rsidRDefault="00A8333A" w:rsidP="00B55B50">
            <w:pPr>
              <w:spacing w:before="60" w:after="60"/>
              <w:jc w:val="center"/>
              <w:rPr>
                <w:rFonts w:ascii="Arial" w:eastAsia="Calibri" w:hAnsi="Arial" w:cs="Arial"/>
                <w:b/>
              </w:rPr>
            </w:pPr>
            <w:r w:rsidRPr="001D2812">
              <w:rPr>
                <w:rFonts w:ascii="Arial" w:eastAsia="Calibri" w:hAnsi="Arial" w:cs="Arial"/>
                <w:b/>
              </w:rPr>
              <w:t>LASTNAMES AND FIRSTNAMES</w:t>
            </w:r>
          </w:p>
        </w:tc>
        <w:tc>
          <w:tcPr>
            <w:tcW w:w="2264" w:type="dxa"/>
            <w:shd w:val="clear" w:color="auto" w:fill="FBD4B4" w:themeFill="accent6" w:themeFillTint="66"/>
          </w:tcPr>
          <w:p w14:paraId="506A9EB0" w14:textId="77777777" w:rsidR="00A8333A" w:rsidRPr="00EC66E1" w:rsidRDefault="00A8333A" w:rsidP="00B55B50">
            <w:pPr>
              <w:spacing w:before="60" w:after="60"/>
              <w:jc w:val="center"/>
              <w:rPr>
                <w:rFonts w:ascii="Arial" w:eastAsia="Calibri" w:hAnsi="Arial" w:cs="Arial"/>
                <w:b/>
              </w:rPr>
            </w:pPr>
            <w:r>
              <w:rPr>
                <w:rFonts w:ascii="Arial" w:eastAsia="Calibri" w:hAnsi="Arial" w:cs="Arial"/>
                <w:b/>
              </w:rPr>
              <w:t>FUNCTION</w:t>
            </w:r>
          </w:p>
        </w:tc>
        <w:tc>
          <w:tcPr>
            <w:tcW w:w="1564" w:type="dxa"/>
            <w:shd w:val="clear" w:color="auto" w:fill="FBD4B4" w:themeFill="accent6" w:themeFillTint="66"/>
          </w:tcPr>
          <w:p w14:paraId="2556A5B3" w14:textId="77777777" w:rsidR="00A8333A" w:rsidRPr="00EC66E1" w:rsidRDefault="00A8333A" w:rsidP="00B55B50">
            <w:pPr>
              <w:spacing w:before="60" w:after="60"/>
              <w:jc w:val="center"/>
              <w:rPr>
                <w:rFonts w:ascii="Arial" w:eastAsia="Calibri" w:hAnsi="Arial" w:cs="Arial"/>
                <w:b/>
              </w:rPr>
            </w:pPr>
            <w:r>
              <w:rPr>
                <w:rFonts w:ascii="Arial" w:eastAsia="Calibri" w:hAnsi="Arial" w:cs="Arial"/>
                <w:b/>
              </w:rPr>
              <w:t>SERVICE</w:t>
            </w:r>
          </w:p>
        </w:tc>
        <w:tc>
          <w:tcPr>
            <w:tcW w:w="1983" w:type="dxa"/>
            <w:shd w:val="clear" w:color="auto" w:fill="FBD4B4" w:themeFill="accent6" w:themeFillTint="66"/>
          </w:tcPr>
          <w:p w14:paraId="081F7CC0" w14:textId="77777777" w:rsidR="00A8333A" w:rsidRPr="00EC66E1" w:rsidRDefault="00A8333A" w:rsidP="00B55B50">
            <w:pPr>
              <w:spacing w:before="60" w:after="60"/>
              <w:jc w:val="center"/>
              <w:rPr>
                <w:rFonts w:ascii="Arial" w:eastAsia="Calibri" w:hAnsi="Arial" w:cs="Arial"/>
                <w:b/>
              </w:rPr>
            </w:pPr>
            <w:r w:rsidRPr="00EC66E1">
              <w:rPr>
                <w:rFonts w:ascii="Arial" w:eastAsia="Calibri" w:hAnsi="Arial" w:cs="Arial"/>
                <w:b/>
              </w:rPr>
              <w:t>SIGNATURE</w:t>
            </w:r>
          </w:p>
        </w:tc>
      </w:tr>
      <w:tr w:rsidR="00A8333A" w:rsidRPr="00EC66E1" w14:paraId="2A2F129B" w14:textId="77777777" w:rsidTr="00B55B50">
        <w:trPr>
          <w:trHeight w:val="488"/>
          <w:jc w:val="center"/>
        </w:trPr>
        <w:tc>
          <w:tcPr>
            <w:tcW w:w="567" w:type="dxa"/>
            <w:shd w:val="clear" w:color="auto" w:fill="auto"/>
            <w:vAlign w:val="center"/>
          </w:tcPr>
          <w:p w14:paraId="47439281" w14:textId="77777777" w:rsidR="00A8333A" w:rsidRPr="00EC66E1" w:rsidRDefault="00A8333A" w:rsidP="00B55B50">
            <w:pPr>
              <w:spacing w:before="60" w:after="60" w:line="240" w:lineRule="atLeast"/>
              <w:jc w:val="center"/>
              <w:rPr>
                <w:rFonts w:ascii="Arial" w:eastAsia="Calibri" w:hAnsi="Arial" w:cs="Arial"/>
                <w:iCs/>
              </w:rPr>
            </w:pPr>
            <w:r w:rsidRPr="00EC66E1">
              <w:rPr>
                <w:rFonts w:ascii="Arial" w:eastAsia="Calibri" w:hAnsi="Arial" w:cs="Arial"/>
                <w:iCs/>
              </w:rPr>
              <w:t>1</w:t>
            </w:r>
          </w:p>
        </w:tc>
        <w:tc>
          <w:tcPr>
            <w:tcW w:w="3256" w:type="dxa"/>
            <w:shd w:val="clear" w:color="auto" w:fill="auto"/>
            <w:vAlign w:val="center"/>
          </w:tcPr>
          <w:p w14:paraId="06584751" w14:textId="77777777" w:rsidR="00A8333A" w:rsidRPr="00EC66E1" w:rsidRDefault="00A8333A" w:rsidP="00B55B50">
            <w:pPr>
              <w:spacing w:before="60" w:after="60" w:line="259" w:lineRule="auto"/>
              <w:jc w:val="center"/>
              <w:rPr>
                <w:rFonts w:ascii="Arial" w:eastAsia="Calibri" w:hAnsi="Arial" w:cs="Arial"/>
              </w:rPr>
            </w:pPr>
          </w:p>
        </w:tc>
        <w:tc>
          <w:tcPr>
            <w:tcW w:w="2264" w:type="dxa"/>
            <w:shd w:val="clear" w:color="auto" w:fill="auto"/>
            <w:vAlign w:val="center"/>
          </w:tcPr>
          <w:p w14:paraId="03B4A9D9" w14:textId="77777777" w:rsidR="00A8333A" w:rsidRPr="00EC66E1" w:rsidRDefault="00A8333A" w:rsidP="00B55B50">
            <w:pPr>
              <w:spacing w:before="60" w:after="60" w:line="259" w:lineRule="auto"/>
              <w:jc w:val="center"/>
              <w:rPr>
                <w:rFonts w:ascii="Arial" w:eastAsia="Calibri" w:hAnsi="Arial" w:cs="Arial"/>
              </w:rPr>
            </w:pPr>
          </w:p>
        </w:tc>
        <w:tc>
          <w:tcPr>
            <w:tcW w:w="1564" w:type="dxa"/>
            <w:shd w:val="clear" w:color="auto" w:fill="auto"/>
            <w:vAlign w:val="center"/>
          </w:tcPr>
          <w:p w14:paraId="44E49EE2" w14:textId="77777777" w:rsidR="00A8333A" w:rsidRPr="00EC66E1" w:rsidRDefault="00A8333A" w:rsidP="00B55B50">
            <w:pPr>
              <w:spacing w:before="60" w:after="60" w:line="259" w:lineRule="auto"/>
              <w:jc w:val="center"/>
              <w:rPr>
                <w:rFonts w:ascii="Arial" w:eastAsia="Calibri" w:hAnsi="Arial" w:cs="Arial"/>
              </w:rPr>
            </w:pPr>
          </w:p>
        </w:tc>
        <w:tc>
          <w:tcPr>
            <w:tcW w:w="1983" w:type="dxa"/>
          </w:tcPr>
          <w:p w14:paraId="11B00EA9" w14:textId="77777777" w:rsidR="00A8333A" w:rsidRPr="00EC66E1" w:rsidRDefault="00A8333A" w:rsidP="00B55B50">
            <w:pPr>
              <w:spacing w:before="60" w:after="60" w:line="259" w:lineRule="auto"/>
              <w:jc w:val="center"/>
              <w:rPr>
                <w:rFonts w:ascii="Arial" w:eastAsia="Calibri" w:hAnsi="Arial" w:cs="Arial"/>
              </w:rPr>
            </w:pPr>
          </w:p>
        </w:tc>
      </w:tr>
      <w:tr w:rsidR="00A8333A" w:rsidRPr="00EC66E1" w14:paraId="67A7F4AD" w14:textId="77777777" w:rsidTr="00B55B50">
        <w:trPr>
          <w:trHeight w:val="28"/>
          <w:jc w:val="center"/>
        </w:trPr>
        <w:tc>
          <w:tcPr>
            <w:tcW w:w="567" w:type="dxa"/>
            <w:shd w:val="clear" w:color="auto" w:fill="auto"/>
            <w:vAlign w:val="center"/>
          </w:tcPr>
          <w:p w14:paraId="6AE99A66" w14:textId="77777777" w:rsidR="00A8333A" w:rsidRPr="00EC66E1" w:rsidRDefault="00A8333A" w:rsidP="00B55B50">
            <w:pPr>
              <w:spacing w:before="60" w:after="60" w:line="240" w:lineRule="atLeast"/>
              <w:jc w:val="center"/>
              <w:rPr>
                <w:rFonts w:ascii="Arial" w:eastAsia="Calibri" w:hAnsi="Arial" w:cs="Arial"/>
                <w:iCs/>
              </w:rPr>
            </w:pPr>
            <w:r w:rsidRPr="00EC66E1">
              <w:rPr>
                <w:rFonts w:ascii="Arial" w:eastAsia="Calibri" w:hAnsi="Arial" w:cs="Arial"/>
                <w:iCs/>
              </w:rPr>
              <w:t>2</w:t>
            </w:r>
          </w:p>
        </w:tc>
        <w:tc>
          <w:tcPr>
            <w:tcW w:w="3256" w:type="dxa"/>
            <w:shd w:val="clear" w:color="auto" w:fill="auto"/>
            <w:vAlign w:val="center"/>
          </w:tcPr>
          <w:p w14:paraId="1ED52FF2" w14:textId="77777777" w:rsidR="00A8333A" w:rsidRPr="00EC66E1" w:rsidRDefault="00A8333A" w:rsidP="00B55B50">
            <w:pPr>
              <w:spacing w:before="60" w:after="60" w:line="259" w:lineRule="auto"/>
              <w:jc w:val="center"/>
              <w:rPr>
                <w:rFonts w:ascii="Arial" w:eastAsia="Calibri" w:hAnsi="Arial" w:cs="Arial"/>
                <w:b/>
              </w:rPr>
            </w:pPr>
          </w:p>
        </w:tc>
        <w:tc>
          <w:tcPr>
            <w:tcW w:w="2264" w:type="dxa"/>
            <w:shd w:val="clear" w:color="auto" w:fill="auto"/>
            <w:vAlign w:val="center"/>
          </w:tcPr>
          <w:p w14:paraId="739D182C" w14:textId="77777777" w:rsidR="00A8333A" w:rsidRPr="00EC66E1" w:rsidRDefault="00A8333A" w:rsidP="00B55B50">
            <w:pPr>
              <w:spacing w:before="60" w:after="60" w:line="259" w:lineRule="auto"/>
              <w:jc w:val="center"/>
              <w:rPr>
                <w:rFonts w:ascii="Arial" w:eastAsia="Calibri" w:hAnsi="Arial" w:cs="Arial"/>
              </w:rPr>
            </w:pPr>
          </w:p>
        </w:tc>
        <w:tc>
          <w:tcPr>
            <w:tcW w:w="1564" w:type="dxa"/>
            <w:shd w:val="clear" w:color="auto" w:fill="auto"/>
            <w:vAlign w:val="center"/>
          </w:tcPr>
          <w:p w14:paraId="6CB55834" w14:textId="77777777" w:rsidR="00A8333A" w:rsidRPr="00EC66E1" w:rsidRDefault="00A8333A" w:rsidP="00B55B50">
            <w:pPr>
              <w:spacing w:before="60" w:after="60" w:line="259" w:lineRule="auto"/>
              <w:jc w:val="center"/>
              <w:rPr>
                <w:rFonts w:ascii="Arial" w:eastAsia="Calibri" w:hAnsi="Arial" w:cs="Arial"/>
              </w:rPr>
            </w:pPr>
          </w:p>
        </w:tc>
        <w:tc>
          <w:tcPr>
            <w:tcW w:w="1983" w:type="dxa"/>
          </w:tcPr>
          <w:p w14:paraId="0405A56D" w14:textId="77777777" w:rsidR="00A8333A" w:rsidRPr="00EC66E1" w:rsidRDefault="00A8333A" w:rsidP="00B55B50">
            <w:pPr>
              <w:spacing w:before="60" w:after="60" w:line="259" w:lineRule="auto"/>
              <w:jc w:val="center"/>
              <w:rPr>
                <w:rFonts w:ascii="Arial" w:eastAsia="Calibri" w:hAnsi="Arial" w:cs="Arial"/>
              </w:rPr>
            </w:pPr>
          </w:p>
        </w:tc>
      </w:tr>
      <w:tr w:rsidR="00A8333A" w:rsidRPr="00EC66E1" w14:paraId="3872D8FB" w14:textId="77777777" w:rsidTr="00B55B50">
        <w:trPr>
          <w:trHeight w:val="370"/>
          <w:jc w:val="center"/>
        </w:trPr>
        <w:tc>
          <w:tcPr>
            <w:tcW w:w="567" w:type="dxa"/>
            <w:shd w:val="clear" w:color="auto" w:fill="auto"/>
            <w:vAlign w:val="center"/>
          </w:tcPr>
          <w:p w14:paraId="316285E3" w14:textId="77777777" w:rsidR="00A8333A" w:rsidRPr="00EC66E1" w:rsidRDefault="00A8333A" w:rsidP="00B55B50">
            <w:pPr>
              <w:spacing w:before="60" w:after="60" w:line="240" w:lineRule="atLeast"/>
              <w:jc w:val="center"/>
              <w:rPr>
                <w:rFonts w:ascii="Arial" w:eastAsia="Calibri" w:hAnsi="Arial" w:cs="Arial"/>
                <w:iCs/>
              </w:rPr>
            </w:pPr>
            <w:r w:rsidRPr="00EC66E1">
              <w:rPr>
                <w:rFonts w:ascii="Arial" w:eastAsia="Calibri" w:hAnsi="Arial" w:cs="Arial"/>
                <w:iCs/>
              </w:rPr>
              <w:t>3</w:t>
            </w:r>
          </w:p>
        </w:tc>
        <w:tc>
          <w:tcPr>
            <w:tcW w:w="3256" w:type="dxa"/>
            <w:shd w:val="clear" w:color="auto" w:fill="auto"/>
            <w:vAlign w:val="center"/>
          </w:tcPr>
          <w:p w14:paraId="2BB724AA" w14:textId="77777777" w:rsidR="00A8333A" w:rsidRPr="00EC66E1" w:rsidRDefault="00A8333A" w:rsidP="00B55B50">
            <w:pPr>
              <w:spacing w:before="60" w:after="60" w:line="259" w:lineRule="auto"/>
              <w:jc w:val="center"/>
              <w:rPr>
                <w:rFonts w:ascii="Arial" w:eastAsia="Calibri" w:hAnsi="Arial" w:cs="Arial"/>
                <w:b/>
              </w:rPr>
            </w:pPr>
          </w:p>
        </w:tc>
        <w:tc>
          <w:tcPr>
            <w:tcW w:w="2264" w:type="dxa"/>
            <w:shd w:val="clear" w:color="auto" w:fill="auto"/>
            <w:vAlign w:val="center"/>
          </w:tcPr>
          <w:p w14:paraId="2C066760" w14:textId="77777777" w:rsidR="00A8333A" w:rsidRPr="00EC66E1" w:rsidRDefault="00A8333A" w:rsidP="00B55B50">
            <w:pPr>
              <w:spacing w:before="60" w:after="60" w:line="259" w:lineRule="auto"/>
              <w:jc w:val="center"/>
              <w:rPr>
                <w:rFonts w:ascii="Arial" w:eastAsia="Calibri" w:hAnsi="Arial" w:cs="Arial"/>
              </w:rPr>
            </w:pPr>
          </w:p>
        </w:tc>
        <w:tc>
          <w:tcPr>
            <w:tcW w:w="1564" w:type="dxa"/>
            <w:shd w:val="clear" w:color="auto" w:fill="auto"/>
            <w:vAlign w:val="center"/>
          </w:tcPr>
          <w:p w14:paraId="0CB88AA5" w14:textId="77777777" w:rsidR="00A8333A" w:rsidRPr="00EC66E1" w:rsidRDefault="00A8333A" w:rsidP="00B55B50">
            <w:pPr>
              <w:spacing w:before="60" w:after="60" w:line="259" w:lineRule="auto"/>
              <w:jc w:val="center"/>
              <w:rPr>
                <w:rFonts w:ascii="Arial" w:eastAsia="Calibri" w:hAnsi="Arial" w:cs="Arial"/>
              </w:rPr>
            </w:pPr>
          </w:p>
        </w:tc>
        <w:tc>
          <w:tcPr>
            <w:tcW w:w="1983" w:type="dxa"/>
          </w:tcPr>
          <w:p w14:paraId="1EAB9B55" w14:textId="77777777" w:rsidR="00A8333A" w:rsidRPr="00EC66E1" w:rsidRDefault="00A8333A" w:rsidP="00B55B50">
            <w:pPr>
              <w:spacing w:before="60" w:after="60" w:line="259" w:lineRule="auto"/>
              <w:jc w:val="center"/>
              <w:rPr>
                <w:rFonts w:ascii="Arial" w:eastAsia="Calibri" w:hAnsi="Arial" w:cs="Arial"/>
              </w:rPr>
            </w:pPr>
          </w:p>
        </w:tc>
      </w:tr>
    </w:tbl>
    <w:p w14:paraId="28FAEB81" w14:textId="00161BDB" w:rsidR="00A8333A" w:rsidRPr="00EC66E1" w:rsidRDefault="00A8333A" w:rsidP="00A8333A">
      <w:pPr>
        <w:widowControl w:val="0"/>
        <w:autoSpaceDE w:val="0"/>
        <w:autoSpaceDN w:val="0"/>
        <w:adjustRightInd w:val="0"/>
        <w:spacing w:before="235" w:line="259" w:lineRule="exact"/>
        <w:ind w:right="5"/>
        <w:jc w:val="both"/>
        <w:rPr>
          <w:rFonts w:ascii="Arial" w:hAnsi="Arial" w:cs="Arial"/>
        </w:rPr>
      </w:pPr>
      <w:r w:rsidRPr="00EC66E1">
        <w:rPr>
          <w:rFonts w:ascii="Arial" w:hAnsi="Arial" w:cs="Arial"/>
          <w:b/>
        </w:rPr>
        <w:t>Appendices</w:t>
      </w:r>
      <w:r w:rsidRPr="00EC66E1">
        <w:rPr>
          <w:rFonts w:ascii="Arial" w:hAnsi="Arial" w:cs="Arial"/>
        </w:rPr>
        <w:t xml:space="preserve"> </w:t>
      </w:r>
    </w:p>
    <w:p w14:paraId="3D2970EE" w14:textId="68B9503A" w:rsidR="00A8333A" w:rsidRPr="00A33E75" w:rsidRDefault="00A8333A" w:rsidP="00A8333A">
      <w:pPr>
        <w:widowControl w:val="0"/>
        <w:numPr>
          <w:ilvl w:val="0"/>
          <w:numId w:val="42"/>
        </w:numPr>
        <w:autoSpaceDE w:val="0"/>
        <w:autoSpaceDN w:val="0"/>
        <w:adjustRightInd w:val="0"/>
        <w:spacing w:line="276" w:lineRule="auto"/>
        <w:ind w:right="5"/>
        <w:jc w:val="both"/>
        <w:rPr>
          <w:rFonts w:ascii="Arial" w:hAnsi="Arial" w:cs="Arial"/>
          <w:b/>
        </w:rPr>
      </w:pPr>
      <w:r w:rsidRPr="00EC66E1">
        <w:rPr>
          <w:rFonts w:ascii="Arial" w:hAnsi="Arial" w:cs="Arial"/>
        </w:rPr>
        <w:t xml:space="preserve">Appendix 1: copy of the </w:t>
      </w:r>
      <w:r w:rsidR="00A33E75" w:rsidRPr="00A33E75">
        <w:rPr>
          <w:rFonts w:ascii="Arial" w:hAnsi="Arial" w:cs="Arial"/>
          <w:color w:val="222222"/>
          <w:shd w:val="clear" w:color="auto" w:fill="FFFFFF"/>
        </w:rPr>
        <w:t>memo</w:t>
      </w:r>
    </w:p>
    <w:p w14:paraId="79DE35B8" w14:textId="04822892" w:rsidR="00A8333A" w:rsidRPr="00A33E75" w:rsidRDefault="00A8333A" w:rsidP="00A8333A">
      <w:pPr>
        <w:widowControl w:val="0"/>
        <w:numPr>
          <w:ilvl w:val="0"/>
          <w:numId w:val="42"/>
        </w:numPr>
        <w:autoSpaceDE w:val="0"/>
        <w:autoSpaceDN w:val="0"/>
        <w:adjustRightInd w:val="0"/>
        <w:spacing w:line="276" w:lineRule="auto"/>
        <w:ind w:right="5"/>
        <w:jc w:val="both"/>
        <w:rPr>
          <w:rFonts w:ascii="Arial" w:hAnsi="Arial" w:cs="Arial"/>
        </w:rPr>
      </w:pPr>
      <w:r w:rsidRPr="00A33E75">
        <w:rPr>
          <w:rFonts w:ascii="Arial" w:hAnsi="Arial" w:cs="Arial"/>
        </w:rPr>
        <w:t xml:space="preserve">Appendix 2: </w:t>
      </w:r>
      <w:r w:rsidR="00A33E75" w:rsidRPr="00A33E75">
        <w:rPr>
          <w:rFonts w:ascii="Arial" w:hAnsi="Arial" w:cs="Arial"/>
          <w:color w:val="222222"/>
          <w:shd w:val="clear" w:color="auto" w:fill="FFFFFF"/>
        </w:rPr>
        <w:t>copy of bidders’ attendance list</w:t>
      </w:r>
    </w:p>
    <w:p w14:paraId="43AF2FDB" w14:textId="21A682D6" w:rsidR="005D59D9" w:rsidRDefault="005D59D9" w:rsidP="00A8333A">
      <w:pPr>
        <w:spacing w:line="276" w:lineRule="auto"/>
        <w:ind w:right="283"/>
        <w:jc w:val="center"/>
        <w:rPr>
          <w:rFonts w:ascii="Arial Narrow" w:hAnsi="Arial Narrow"/>
          <w:sz w:val="20"/>
          <w:szCs w:val="20"/>
        </w:rPr>
      </w:pPr>
    </w:p>
    <w:p w14:paraId="0BF61088" w14:textId="79E4DB23" w:rsidR="00A33E75" w:rsidRDefault="00A33E75" w:rsidP="00A8333A">
      <w:pPr>
        <w:spacing w:line="276" w:lineRule="auto"/>
        <w:ind w:right="283"/>
        <w:jc w:val="center"/>
        <w:rPr>
          <w:rFonts w:ascii="Arial Narrow" w:hAnsi="Arial Narrow"/>
          <w:sz w:val="20"/>
          <w:szCs w:val="20"/>
        </w:rPr>
      </w:pPr>
    </w:p>
    <w:p w14:paraId="5BB7D496" w14:textId="36635689" w:rsidR="00A33E75" w:rsidRDefault="00A33E75" w:rsidP="00A8333A">
      <w:pPr>
        <w:spacing w:line="276" w:lineRule="auto"/>
        <w:ind w:right="283"/>
        <w:jc w:val="center"/>
        <w:rPr>
          <w:rFonts w:ascii="Arial Narrow" w:hAnsi="Arial Narrow"/>
          <w:sz w:val="20"/>
          <w:szCs w:val="20"/>
        </w:rPr>
      </w:pPr>
    </w:p>
    <w:p w14:paraId="1BFB89A8" w14:textId="1BDCBB3D" w:rsidR="00A33E75" w:rsidRDefault="00A33E75" w:rsidP="00A8333A">
      <w:pPr>
        <w:spacing w:line="276" w:lineRule="auto"/>
        <w:ind w:right="283"/>
        <w:jc w:val="center"/>
        <w:rPr>
          <w:rFonts w:ascii="Arial Narrow" w:hAnsi="Arial Narrow"/>
          <w:sz w:val="20"/>
          <w:szCs w:val="20"/>
        </w:rPr>
      </w:pPr>
    </w:p>
    <w:p w14:paraId="7E07D864" w14:textId="0E056E3D" w:rsidR="00A33E75" w:rsidRDefault="00A33E75" w:rsidP="00A8333A">
      <w:pPr>
        <w:spacing w:line="276" w:lineRule="auto"/>
        <w:ind w:right="283"/>
        <w:jc w:val="center"/>
        <w:rPr>
          <w:rFonts w:ascii="Arial Narrow" w:hAnsi="Arial Narrow"/>
          <w:sz w:val="20"/>
          <w:szCs w:val="20"/>
        </w:rPr>
      </w:pPr>
    </w:p>
    <w:p w14:paraId="0162E205" w14:textId="498594B6" w:rsidR="00A33E75" w:rsidRDefault="00A33E75" w:rsidP="00A8333A">
      <w:pPr>
        <w:spacing w:line="276" w:lineRule="auto"/>
        <w:ind w:right="283"/>
        <w:jc w:val="center"/>
        <w:rPr>
          <w:rFonts w:ascii="Arial Narrow" w:hAnsi="Arial Narrow"/>
          <w:sz w:val="20"/>
          <w:szCs w:val="20"/>
        </w:rPr>
      </w:pPr>
    </w:p>
    <w:p w14:paraId="24A6DB1E" w14:textId="3030DA67" w:rsidR="00A33E75" w:rsidRDefault="00A33E75" w:rsidP="00A8333A">
      <w:pPr>
        <w:spacing w:line="276" w:lineRule="auto"/>
        <w:ind w:right="283"/>
        <w:jc w:val="center"/>
        <w:rPr>
          <w:rFonts w:ascii="Arial Narrow" w:hAnsi="Arial Narrow"/>
          <w:sz w:val="20"/>
          <w:szCs w:val="20"/>
        </w:rPr>
      </w:pPr>
    </w:p>
    <w:p w14:paraId="5D37665A" w14:textId="315E68BB" w:rsidR="00A33E75" w:rsidRDefault="00A33E75" w:rsidP="00A8333A">
      <w:pPr>
        <w:spacing w:line="276" w:lineRule="auto"/>
        <w:ind w:right="283"/>
        <w:jc w:val="center"/>
        <w:rPr>
          <w:rFonts w:ascii="Arial Narrow" w:hAnsi="Arial Narrow"/>
          <w:sz w:val="20"/>
          <w:szCs w:val="20"/>
        </w:rPr>
      </w:pPr>
    </w:p>
    <w:p w14:paraId="0DE4A634" w14:textId="17C8CB52" w:rsidR="00A33E75" w:rsidRDefault="00A33E75" w:rsidP="00A8333A">
      <w:pPr>
        <w:spacing w:line="276" w:lineRule="auto"/>
        <w:ind w:right="283"/>
        <w:jc w:val="center"/>
        <w:rPr>
          <w:rFonts w:ascii="Arial Narrow" w:hAnsi="Arial Narrow"/>
          <w:sz w:val="20"/>
          <w:szCs w:val="20"/>
        </w:rPr>
      </w:pPr>
    </w:p>
    <w:p w14:paraId="0D2CC5A2" w14:textId="09A69E36" w:rsidR="00A33E75" w:rsidRDefault="00A33E75" w:rsidP="00A8333A">
      <w:pPr>
        <w:spacing w:line="276" w:lineRule="auto"/>
        <w:ind w:right="283"/>
        <w:jc w:val="center"/>
        <w:rPr>
          <w:rFonts w:ascii="Arial Narrow" w:hAnsi="Arial Narrow"/>
          <w:sz w:val="20"/>
          <w:szCs w:val="20"/>
        </w:rPr>
      </w:pPr>
    </w:p>
    <w:p w14:paraId="58104699" w14:textId="03713247" w:rsidR="00A33E75" w:rsidRDefault="00A33E75" w:rsidP="00A8333A">
      <w:pPr>
        <w:spacing w:line="276" w:lineRule="auto"/>
        <w:ind w:right="283"/>
        <w:jc w:val="center"/>
        <w:rPr>
          <w:rFonts w:ascii="Arial Narrow" w:hAnsi="Arial Narrow"/>
          <w:sz w:val="20"/>
          <w:szCs w:val="20"/>
        </w:rPr>
      </w:pPr>
    </w:p>
    <w:p w14:paraId="28A28757" w14:textId="7E2EDB42" w:rsidR="00A33E75" w:rsidRDefault="00A33E75" w:rsidP="00A8333A">
      <w:pPr>
        <w:spacing w:line="276" w:lineRule="auto"/>
        <w:ind w:right="283"/>
        <w:jc w:val="center"/>
        <w:rPr>
          <w:rFonts w:ascii="Arial Narrow" w:hAnsi="Arial Narrow"/>
          <w:sz w:val="20"/>
          <w:szCs w:val="20"/>
        </w:rPr>
      </w:pPr>
    </w:p>
    <w:p w14:paraId="669E7E31" w14:textId="695C0A85" w:rsidR="00A33E75" w:rsidRDefault="00A33E75" w:rsidP="00A8333A">
      <w:pPr>
        <w:spacing w:line="276" w:lineRule="auto"/>
        <w:ind w:right="283"/>
        <w:jc w:val="center"/>
        <w:rPr>
          <w:rFonts w:ascii="Arial Narrow" w:hAnsi="Arial Narrow"/>
          <w:sz w:val="20"/>
          <w:szCs w:val="20"/>
        </w:rPr>
      </w:pPr>
    </w:p>
    <w:p w14:paraId="0B0C7FAA" w14:textId="798A4D15" w:rsidR="00A33E75" w:rsidRDefault="00A33E75" w:rsidP="00A8333A">
      <w:pPr>
        <w:spacing w:line="276" w:lineRule="auto"/>
        <w:ind w:right="283"/>
        <w:jc w:val="center"/>
        <w:rPr>
          <w:rFonts w:ascii="Arial Narrow" w:hAnsi="Arial Narrow"/>
          <w:sz w:val="20"/>
          <w:szCs w:val="20"/>
        </w:rPr>
      </w:pPr>
    </w:p>
    <w:p w14:paraId="49BC24E6" w14:textId="51E07893" w:rsidR="00A33E75" w:rsidRDefault="00A33E75" w:rsidP="00A8333A">
      <w:pPr>
        <w:spacing w:line="276" w:lineRule="auto"/>
        <w:ind w:right="283"/>
        <w:jc w:val="center"/>
        <w:rPr>
          <w:rFonts w:ascii="Arial Narrow" w:hAnsi="Arial Narrow"/>
          <w:sz w:val="20"/>
          <w:szCs w:val="20"/>
        </w:rPr>
      </w:pPr>
    </w:p>
    <w:p w14:paraId="2B7E8442" w14:textId="2FA49E30" w:rsidR="00A33E75" w:rsidRDefault="00A33E75" w:rsidP="00A8333A">
      <w:pPr>
        <w:spacing w:line="276" w:lineRule="auto"/>
        <w:ind w:right="283"/>
        <w:jc w:val="center"/>
        <w:rPr>
          <w:rFonts w:ascii="Arial Narrow" w:hAnsi="Arial Narrow"/>
          <w:sz w:val="20"/>
          <w:szCs w:val="20"/>
        </w:rPr>
      </w:pPr>
    </w:p>
    <w:p w14:paraId="5955527B" w14:textId="394A179E" w:rsidR="00A33E75" w:rsidRDefault="00A33E75" w:rsidP="00A8333A">
      <w:pPr>
        <w:spacing w:line="276" w:lineRule="auto"/>
        <w:ind w:right="283"/>
        <w:jc w:val="center"/>
        <w:rPr>
          <w:rFonts w:ascii="Arial Narrow" w:hAnsi="Arial Narrow"/>
          <w:sz w:val="20"/>
          <w:szCs w:val="20"/>
        </w:rPr>
      </w:pPr>
    </w:p>
    <w:p w14:paraId="6A78E78E" w14:textId="3B5826A7" w:rsidR="00A33E75" w:rsidRDefault="00A33E75" w:rsidP="00A8333A">
      <w:pPr>
        <w:spacing w:line="276" w:lineRule="auto"/>
        <w:ind w:right="283"/>
        <w:jc w:val="center"/>
        <w:rPr>
          <w:rFonts w:ascii="Arial Narrow" w:hAnsi="Arial Narrow"/>
          <w:sz w:val="20"/>
          <w:szCs w:val="20"/>
        </w:rPr>
      </w:pPr>
    </w:p>
    <w:p w14:paraId="5BA9BA2C" w14:textId="579CC919" w:rsidR="00A33E75" w:rsidRDefault="00A33E75" w:rsidP="00626812">
      <w:pPr>
        <w:tabs>
          <w:tab w:val="left" w:pos="3840"/>
        </w:tabs>
        <w:spacing w:line="276" w:lineRule="auto"/>
        <w:ind w:right="283"/>
        <w:rPr>
          <w:rFonts w:ascii="Arial Narrow" w:hAnsi="Arial Narrow"/>
          <w:sz w:val="20"/>
          <w:szCs w:val="20"/>
        </w:rPr>
      </w:pPr>
    </w:p>
    <w:p w14:paraId="608927F8" w14:textId="08CF4318" w:rsidR="00A33E75" w:rsidRDefault="00A33E75" w:rsidP="00A8333A">
      <w:pPr>
        <w:spacing w:line="276" w:lineRule="auto"/>
        <w:ind w:right="283"/>
        <w:jc w:val="center"/>
        <w:rPr>
          <w:rFonts w:ascii="Arial Narrow" w:hAnsi="Arial Narrow"/>
          <w:sz w:val="20"/>
          <w:szCs w:val="20"/>
        </w:rPr>
      </w:pPr>
    </w:p>
    <w:p w14:paraId="124D95B6" w14:textId="77777777" w:rsidR="00A33E75" w:rsidRDefault="00A33E75" w:rsidP="00A8333A">
      <w:pPr>
        <w:spacing w:line="276" w:lineRule="auto"/>
        <w:ind w:right="283"/>
        <w:jc w:val="center"/>
        <w:rPr>
          <w:rFonts w:ascii="Arial Narrow" w:hAnsi="Arial Narrow"/>
          <w:sz w:val="20"/>
          <w:szCs w:val="20"/>
        </w:rPr>
      </w:pPr>
    </w:p>
    <w:p w14:paraId="50830455" w14:textId="713E7D5F" w:rsidR="00A33E75" w:rsidRPr="00A33E75" w:rsidRDefault="00A33E75" w:rsidP="00A33E75">
      <w:pPr>
        <w:widowControl w:val="0"/>
        <w:autoSpaceDE w:val="0"/>
        <w:autoSpaceDN w:val="0"/>
        <w:adjustRightInd w:val="0"/>
        <w:spacing w:before="235" w:line="259" w:lineRule="exact"/>
        <w:ind w:right="5"/>
        <w:jc w:val="center"/>
        <w:rPr>
          <w:rFonts w:ascii="Arial" w:hAnsi="Arial" w:cs="Arial"/>
          <w:sz w:val="32"/>
          <w:szCs w:val="32"/>
        </w:rPr>
      </w:pPr>
      <w:r w:rsidRPr="00A33E75">
        <w:rPr>
          <w:rFonts w:ascii="Arial" w:hAnsi="Arial" w:cs="Arial"/>
          <w:b/>
          <w:sz w:val="32"/>
          <w:szCs w:val="32"/>
        </w:rPr>
        <w:t>Appendi</w:t>
      </w:r>
      <w:r w:rsidR="00626812">
        <w:rPr>
          <w:rFonts w:ascii="Arial" w:hAnsi="Arial" w:cs="Arial"/>
          <w:b/>
          <w:sz w:val="32"/>
          <w:szCs w:val="32"/>
        </w:rPr>
        <w:t>x</w:t>
      </w:r>
      <w:r w:rsidRPr="00A33E75">
        <w:rPr>
          <w:rFonts w:ascii="Arial" w:hAnsi="Arial" w:cs="Arial"/>
          <w:b/>
          <w:sz w:val="32"/>
          <w:szCs w:val="32"/>
        </w:rPr>
        <w:t xml:space="preserve"> 1</w:t>
      </w:r>
    </w:p>
    <w:p w14:paraId="4D4A02ED" w14:textId="0929B723"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r>
        <w:rPr>
          <w:rFonts w:ascii="Arial" w:hAnsi="Arial" w:cs="Arial"/>
          <w:sz w:val="32"/>
          <w:szCs w:val="32"/>
        </w:rPr>
        <w:t xml:space="preserve">Copy of </w:t>
      </w:r>
      <w:r w:rsidRPr="00A33E75">
        <w:rPr>
          <w:rFonts w:ascii="Arial" w:hAnsi="Arial" w:cs="Arial"/>
          <w:color w:val="222222"/>
          <w:sz w:val="32"/>
          <w:szCs w:val="32"/>
          <w:shd w:val="clear" w:color="auto" w:fill="FFFFFF"/>
        </w:rPr>
        <w:t>memo</w:t>
      </w:r>
    </w:p>
    <w:p w14:paraId="20637C54" w14:textId="23A5685A"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1BA10343" w14:textId="0B06EE85"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23F91B3E" w14:textId="2696D279"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0315213C" w14:textId="5CA8B3E4"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4F0A1B67" w14:textId="51CA2CA3"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541F4A79" w14:textId="4F78D4F4"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698E7C0A" w14:textId="1A397EF3"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2AC7F8A9" w14:textId="549B30B4"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60A843E7" w14:textId="3241DEF1"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24129E37" w14:textId="794C7593"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05478131" w14:textId="2333E0C9"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18434A66" w14:textId="6889FA8D"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105DE8B7" w14:textId="7DB560C2"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324E0018" w14:textId="756657E1"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724657A9" w14:textId="0F9DD13A"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34706807" w14:textId="575392BB"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3C3106FF" w14:textId="3FE6302A"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7CD298B1" w14:textId="3638AB8C"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3719ED68" w14:textId="78B5768F"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64924C99" w14:textId="5B918523"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78AD7DB5" w14:textId="32BC7B78"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03D98809" w14:textId="4B4461CA"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196855C8" w14:textId="52AF9380"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34BA7808" w14:textId="709B9F46"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1D3A2E80" w14:textId="5C16B7E5"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6E99AC66" w14:textId="1877A797"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4164F9F0" w14:textId="59D53ADC"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643FFF7C" w14:textId="063911AA"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56676386" w14:textId="5761F16E"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6377FC6C" w14:textId="0D1BB7EB" w:rsidR="00A33E75" w:rsidRPr="00A33E75" w:rsidRDefault="00A33E75" w:rsidP="00A33E75">
      <w:pPr>
        <w:widowControl w:val="0"/>
        <w:autoSpaceDE w:val="0"/>
        <w:autoSpaceDN w:val="0"/>
        <w:adjustRightInd w:val="0"/>
        <w:spacing w:before="235" w:line="259" w:lineRule="exact"/>
        <w:ind w:right="5"/>
        <w:jc w:val="center"/>
        <w:rPr>
          <w:rFonts w:ascii="Arial" w:hAnsi="Arial" w:cs="Arial"/>
          <w:b/>
          <w:sz w:val="32"/>
          <w:szCs w:val="32"/>
        </w:rPr>
      </w:pPr>
    </w:p>
    <w:p w14:paraId="6971ECD0" w14:textId="77777777" w:rsidR="00A33E75" w:rsidRDefault="00A33E75" w:rsidP="00A33E75">
      <w:pPr>
        <w:widowControl w:val="0"/>
        <w:autoSpaceDE w:val="0"/>
        <w:autoSpaceDN w:val="0"/>
        <w:adjustRightInd w:val="0"/>
        <w:spacing w:before="235" w:line="259" w:lineRule="exact"/>
        <w:ind w:right="5"/>
        <w:jc w:val="center"/>
        <w:rPr>
          <w:rFonts w:ascii="Arial" w:hAnsi="Arial" w:cs="Arial"/>
          <w:b/>
          <w:sz w:val="32"/>
          <w:szCs w:val="32"/>
        </w:rPr>
      </w:pPr>
      <w:r w:rsidRPr="00A33E75">
        <w:rPr>
          <w:rFonts w:ascii="Arial" w:hAnsi="Arial" w:cs="Arial"/>
          <w:b/>
          <w:sz w:val="32"/>
          <w:szCs w:val="32"/>
        </w:rPr>
        <w:t>Appendix 2:</w:t>
      </w:r>
    </w:p>
    <w:p w14:paraId="639EF6F3" w14:textId="5E268980" w:rsidR="00A33E75" w:rsidRPr="00A33E75" w:rsidRDefault="00A33E75" w:rsidP="00A33E75">
      <w:pPr>
        <w:widowControl w:val="0"/>
        <w:autoSpaceDE w:val="0"/>
        <w:autoSpaceDN w:val="0"/>
        <w:adjustRightInd w:val="0"/>
        <w:spacing w:before="235" w:line="259" w:lineRule="exact"/>
        <w:ind w:right="5"/>
        <w:jc w:val="center"/>
        <w:rPr>
          <w:rFonts w:ascii="Arial" w:hAnsi="Arial" w:cs="Arial"/>
          <w:b/>
          <w:sz w:val="32"/>
          <w:szCs w:val="32"/>
        </w:rPr>
      </w:pPr>
      <w:r>
        <w:rPr>
          <w:rFonts w:ascii="Arial" w:hAnsi="Arial" w:cs="Arial"/>
          <w:b/>
          <w:sz w:val="32"/>
          <w:szCs w:val="32"/>
        </w:rPr>
        <w:t>Copy of bidders’ attendance list</w:t>
      </w:r>
    </w:p>
    <w:p w14:paraId="6474AB68" w14:textId="77777777" w:rsidR="00A33E75" w:rsidRDefault="00A33E75" w:rsidP="00A33E75">
      <w:pPr>
        <w:spacing w:line="276" w:lineRule="auto"/>
        <w:ind w:right="283"/>
        <w:jc w:val="center"/>
        <w:rPr>
          <w:rFonts w:ascii="Arial Narrow" w:hAnsi="Arial Narrow"/>
          <w:sz w:val="20"/>
          <w:szCs w:val="20"/>
        </w:rPr>
      </w:pPr>
    </w:p>
    <w:p w14:paraId="7B6B6F6F" w14:textId="77777777" w:rsidR="00A33E75" w:rsidRPr="00A33E75" w:rsidRDefault="00A33E75" w:rsidP="00A33E75">
      <w:pPr>
        <w:widowControl w:val="0"/>
        <w:autoSpaceDE w:val="0"/>
        <w:autoSpaceDN w:val="0"/>
        <w:adjustRightInd w:val="0"/>
        <w:spacing w:line="276" w:lineRule="auto"/>
        <w:ind w:right="5"/>
        <w:jc w:val="center"/>
        <w:rPr>
          <w:rFonts w:ascii="Arial" w:hAnsi="Arial" w:cs="Arial"/>
          <w:b/>
          <w:sz w:val="32"/>
          <w:szCs w:val="32"/>
        </w:rPr>
      </w:pPr>
    </w:p>
    <w:p w14:paraId="6C2B3451" w14:textId="77777777" w:rsidR="00A33E75" w:rsidRPr="00A33E75" w:rsidRDefault="00A33E75" w:rsidP="00A8333A">
      <w:pPr>
        <w:spacing w:line="276" w:lineRule="auto"/>
        <w:ind w:right="283"/>
        <w:jc w:val="center"/>
        <w:rPr>
          <w:rFonts w:ascii="Arial Narrow" w:hAnsi="Arial Narrow"/>
          <w:sz w:val="20"/>
          <w:szCs w:val="20"/>
        </w:rPr>
      </w:pPr>
    </w:p>
    <w:sectPr w:rsidR="00A33E75" w:rsidRPr="00A33E75" w:rsidSect="007E21EE">
      <w:pgSz w:w="12240" w:h="15840"/>
      <w:pgMar w:top="709" w:right="1325"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65AE" w14:textId="77777777" w:rsidR="00F65A52" w:rsidRDefault="00F65A52" w:rsidP="0009734E">
      <w:r>
        <w:separator/>
      </w:r>
    </w:p>
  </w:endnote>
  <w:endnote w:type="continuationSeparator" w:id="0">
    <w:p w14:paraId="0F671BCD" w14:textId="77777777" w:rsidR="00F65A52" w:rsidRDefault="00F65A52" w:rsidP="0009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Pro-Regular">
    <w:altName w:val="Cambri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718956"/>
      <w:docPartObj>
        <w:docPartGallery w:val="Page Numbers (Bottom of Page)"/>
        <w:docPartUnique/>
      </w:docPartObj>
    </w:sdtPr>
    <w:sdtContent>
      <w:sdt>
        <w:sdtPr>
          <w:id w:val="-1486702155"/>
          <w:docPartObj>
            <w:docPartGallery w:val="Page Numbers (Top of Page)"/>
            <w:docPartUnique/>
          </w:docPartObj>
        </w:sdtPr>
        <w:sdtContent>
          <w:p w14:paraId="7E6451F7" w14:textId="0820EA25" w:rsidR="005B3C40" w:rsidRDefault="005B3C40">
            <w:pPr>
              <w:pStyle w:val="Pieddepage"/>
              <w:jc w:val="center"/>
            </w:pPr>
            <w:r>
              <w:t xml:space="preserve">Page </w:t>
            </w:r>
            <w:r>
              <w:rPr>
                <w:b/>
                <w:bCs/>
              </w:rPr>
              <w:fldChar w:fldCharType="begin"/>
            </w:r>
            <w:r>
              <w:rPr>
                <w:b/>
                <w:bCs/>
              </w:rPr>
              <w:instrText xml:space="preserve"> PAGE </w:instrText>
            </w:r>
            <w:r>
              <w:rPr>
                <w:b/>
                <w:bCs/>
              </w:rPr>
              <w:fldChar w:fldCharType="separate"/>
            </w:r>
            <w:r w:rsidR="00701073">
              <w:rPr>
                <w:b/>
                <w:bCs/>
                <w:noProof/>
              </w:rPr>
              <w:t xml:space="preserve">3 </w:t>
            </w:r>
            <w:r>
              <w:rPr>
                <w:b/>
                <w:bCs/>
              </w:rPr>
              <w:fldChar w:fldCharType="end"/>
            </w:r>
            <w:r>
              <w:t xml:space="preserve">of </w:t>
            </w:r>
            <w:r>
              <w:rPr>
                <w:b/>
                <w:bCs/>
              </w:rPr>
              <w:fldChar w:fldCharType="begin"/>
            </w:r>
            <w:r>
              <w:rPr>
                <w:b/>
                <w:bCs/>
              </w:rPr>
              <w:instrText xml:space="preserve"> NUMPAGES  </w:instrText>
            </w:r>
            <w:r>
              <w:rPr>
                <w:b/>
                <w:bCs/>
              </w:rPr>
              <w:fldChar w:fldCharType="separate"/>
            </w:r>
            <w:r w:rsidR="00701073">
              <w:rPr>
                <w:b/>
                <w:bCs/>
                <w:noProof/>
              </w:rPr>
              <w:t>8</w:t>
            </w:r>
            <w:r>
              <w:rPr>
                <w:b/>
                <w:bCs/>
              </w:rPr>
              <w:fldChar w:fldCharType="end"/>
            </w:r>
          </w:p>
        </w:sdtContent>
      </w:sdt>
    </w:sdtContent>
  </w:sdt>
  <w:p w14:paraId="69A96F0F" w14:textId="77777777" w:rsidR="005B3C40" w:rsidRPr="00454485" w:rsidRDefault="005B3C40">
    <w:pPr>
      <w:pStyle w:val="Pieddepag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0A4E" w14:textId="77777777" w:rsidR="00F65A52" w:rsidRDefault="00F65A52" w:rsidP="0009734E">
      <w:r>
        <w:separator/>
      </w:r>
    </w:p>
  </w:footnote>
  <w:footnote w:type="continuationSeparator" w:id="0">
    <w:p w14:paraId="34ACF186" w14:textId="77777777" w:rsidR="00F65A52" w:rsidRDefault="00F65A52" w:rsidP="0009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0373" w14:textId="4AE3798F" w:rsidR="005B3C40" w:rsidRDefault="005B3C40" w:rsidP="00C9533B">
    <w:pPr>
      <w:pStyle w:val="En-tte"/>
      <w:jc w:val="center"/>
    </w:pPr>
    <w:r w:rsidRPr="00C9533B">
      <w:rPr>
        <w:rFonts w:ascii="Calibri" w:eastAsia="Calibri" w:hAnsi="Calibri" w:cs="Arial"/>
        <w:noProof/>
        <w:sz w:val="22"/>
        <w:szCs w:val="22"/>
        <w:lang w:val="fr-SN" w:eastAsia="fr-SN"/>
      </w:rPr>
      <w:drawing>
        <wp:inline distT="0" distB="0" distL="0" distR="0" wp14:anchorId="13BB2E08" wp14:editId="0EE1B38A">
          <wp:extent cx="1930320" cy="1512000"/>
          <wp:effectExtent l="0" t="0" r="635" b="0"/>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OWAS_Logo_centered 2.jpg"/>
                  <pic:cNvPicPr/>
                </pic:nvPicPr>
                <pic:blipFill>
                  <a:blip r:embed="rId1">
                    <a:extLst>
                      <a:ext uri="{28A0092B-C50C-407E-A947-70E740481C1C}">
                        <a14:useLocalDpi xmlns:a14="http://schemas.microsoft.com/office/drawing/2010/main" val="0"/>
                      </a:ext>
                    </a:extLst>
                  </a:blip>
                  <a:stretch>
                    <a:fillRect/>
                  </a:stretch>
                </pic:blipFill>
                <pic:spPr>
                  <a:xfrm>
                    <a:off x="0" y="0"/>
                    <a:ext cx="1930320" cy="15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505"/>
    <w:multiLevelType w:val="hybridMultilevel"/>
    <w:tmpl w:val="749018E4"/>
    <w:lvl w:ilvl="0" w:tplc="3552D2F4">
      <w:start w:val="1"/>
      <w:numFmt w:val="decimal"/>
      <w:lvlText w:val="%1."/>
      <w:lvlJc w:val="left"/>
      <w:pPr>
        <w:ind w:left="1791" w:hanging="360"/>
      </w:pPr>
      <w:rPr>
        <w:rFonts w:ascii="MinionPro-Regular" w:hAnsi="MinionPro-Regular" w:cs="MinionPro-Regular" w:hint="default"/>
        <w:b/>
        <w:sz w:val="20"/>
      </w:rPr>
    </w:lvl>
    <w:lvl w:ilvl="1" w:tplc="040C0019" w:tentative="1">
      <w:start w:val="1"/>
      <w:numFmt w:val="lowerLetter"/>
      <w:lvlText w:val="%2."/>
      <w:lvlJc w:val="left"/>
      <w:pPr>
        <w:ind w:left="2511" w:hanging="360"/>
      </w:pPr>
    </w:lvl>
    <w:lvl w:ilvl="2" w:tplc="040C001B" w:tentative="1">
      <w:start w:val="1"/>
      <w:numFmt w:val="lowerRoman"/>
      <w:lvlText w:val="%3."/>
      <w:lvlJc w:val="right"/>
      <w:pPr>
        <w:ind w:left="3231" w:hanging="180"/>
      </w:pPr>
    </w:lvl>
    <w:lvl w:ilvl="3" w:tplc="040C000F" w:tentative="1">
      <w:start w:val="1"/>
      <w:numFmt w:val="decimal"/>
      <w:lvlText w:val="%4."/>
      <w:lvlJc w:val="left"/>
      <w:pPr>
        <w:ind w:left="3951" w:hanging="360"/>
      </w:pPr>
    </w:lvl>
    <w:lvl w:ilvl="4" w:tplc="040C0019" w:tentative="1">
      <w:start w:val="1"/>
      <w:numFmt w:val="lowerLetter"/>
      <w:lvlText w:val="%5."/>
      <w:lvlJc w:val="left"/>
      <w:pPr>
        <w:ind w:left="4671" w:hanging="360"/>
      </w:pPr>
    </w:lvl>
    <w:lvl w:ilvl="5" w:tplc="040C001B" w:tentative="1">
      <w:start w:val="1"/>
      <w:numFmt w:val="lowerRoman"/>
      <w:lvlText w:val="%6."/>
      <w:lvlJc w:val="right"/>
      <w:pPr>
        <w:ind w:left="5391" w:hanging="180"/>
      </w:pPr>
    </w:lvl>
    <w:lvl w:ilvl="6" w:tplc="040C000F" w:tentative="1">
      <w:start w:val="1"/>
      <w:numFmt w:val="decimal"/>
      <w:lvlText w:val="%7."/>
      <w:lvlJc w:val="left"/>
      <w:pPr>
        <w:ind w:left="6111" w:hanging="360"/>
      </w:pPr>
    </w:lvl>
    <w:lvl w:ilvl="7" w:tplc="040C0019" w:tentative="1">
      <w:start w:val="1"/>
      <w:numFmt w:val="lowerLetter"/>
      <w:lvlText w:val="%8."/>
      <w:lvlJc w:val="left"/>
      <w:pPr>
        <w:ind w:left="6831" w:hanging="360"/>
      </w:pPr>
    </w:lvl>
    <w:lvl w:ilvl="8" w:tplc="040C001B" w:tentative="1">
      <w:start w:val="1"/>
      <w:numFmt w:val="lowerRoman"/>
      <w:lvlText w:val="%9."/>
      <w:lvlJc w:val="right"/>
      <w:pPr>
        <w:ind w:left="7551" w:hanging="180"/>
      </w:pPr>
    </w:lvl>
  </w:abstractNum>
  <w:abstractNum w:abstractNumId="1" w15:restartNumberingAfterBreak="0">
    <w:nsid w:val="070213FF"/>
    <w:multiLevelType w:val="hybridMultilevel"/>
    <w:tmpl w:val="ADB6D3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D941FE"/>
    <w:multiLevelType w:val="hybridMultilevel"/>
    <w:tmpl w:val="A120BEB4"/>
    <w:lvl w:ilvl="0" w:tplc="FA6CBE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B04A8"/>
    <w:multiLevelType w:val="hybridMultilevel"/>
    <w:tmpl w:val="9C74B00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FF5032"/>
    <w:multiLevelType w:val="hybridMultilevel"/>
    <w:tmpl w:val="CCA0B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020C7"/>
    <w:multiLevelType w:val="hybridMultilevel"/>
    <w:tmpl w:val="6C80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538E1"/>
    <w:multiLevelType w:val="hybridMultilevel"/>
    <w:tmpl w:val="ACF4B6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1E746D0A"/>
    <w:multiLevelType w:val="hybridMultilevel"/>
    <w:tmpl w:val="B87CEA02"/>
    <w:lvl w:ilvl="0" w:tplc="07849436">
      <w:numFmt w:val="bullet"/>
      <w:lvlText w:val="-"/>
      <w:lvlJc w:val="left"/>
      <w:pPr>
        <w:ind w:left="720" w:hanging="360"/>
      </w:pPr>
      <w:rPr>
        <w:rFonts w:ascii="Tahoma" w:eastAsia="Calibri"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546B2"/>
    <w:multiLevelType w:val="hybridMultilevel"/>
    <w:tmpl w:val="9078AF6A"/>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017C2"/>
    <w:multiLevelType w:val="hybridMultilevel"/>
    <w:tmpl w:val="EFE01BC8"/>
    <w:lvl w:ilvl="0" w:tplc="04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536FA2"/>
    <w:multiLevelType w:val="hybridMultilevel"/>
    <w:tmpl w:val="F190C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FC262C"/>
    <w:multiLevelType w:val="hybridMultilevel"/>
    <w:tmpl w:val="5A4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05577"/>
    <w:multiLevelType w:val="hybridMultilevel"/>
    <w:tmpl w:val="E2BCC7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A3371"/>
    <w:multiLevelType w:val="hybridMultilevel"/>
    <w:tmpl w:val="1266104E"/>
    <w:lvl w:ilvl="0" w:tplc="B0D8E94E">
      <w:numFmt w:val="bullet"/>
      <w:lvlText w:val="-"/>
      <w:lvlJc w:val="left"/>
      <w:pPr>
        <w:ind w:left="786" w:hanging="360"/>
      </w:pPr>
      <w:rPr>
        <w:rFonts w:ascii="Trebuchet MS" w:eastAsia="Times New Roman" w:hAnsi="Trebuchet MS" w:hint="default"/>
      </w:rPr>
    </w:lvl>
    <w:lvl w:ilvl="1" w:tplc="040C0003">
      <w:start w:val="1"/>
      <w:numFmt w:val="bullet"/>
      <w:lvlText w:val="o"/>
      <w:lvlJc w:val="left"/>
      <w:pPr>
        <w:ind w:left="1506" w:hanging="360"/>
      </w:pPr>
      <w:rPr>
        <w:rFonts w:ascii="Courier New" w:hAnsi="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hint="default"/>
      </w:rPr>
    </w:lvl>
    <w:lvl w:ilvl="8" w:tplc="040C0005">
      <w:start w:val="1"/>
      <w:numFmt w:val="bullet"/>
      <w:lvlText w:val=""/>
      <w:lvlJc w:val="left"/>
      <w:pPr>
        <w:ind w:left="6546" w:hanging="360"/>
      </w:pPr>
      <w:rPr>
        <w:rFonts w:ascii="Wingdings" w:hAnsi="Wingdings" w:hint="default"/>
      </w:rPr>
    </w:lvl>
  </w:abstractNum>
  <w:abstractNum w:abstractNumId="14" w15:restartNumberingAfterBreak="0">
    <w:nsid w:val="3C90175B"/>
    <w:multiLevelType w:val="multilevel"/>
    <w:tmpl w:val="84461B82"/>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06F1137"/>
    <w:multiLevelType w:val="hybridMultilevel"/>
    <w:tmpl w:val="A7FCF5D8"/>
    <w:lvl w:ilvl="0" w:tplc="71541F8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2E50F87"/>
    <w:multiLevelType w:val="multilevel"/>
    <w:tmpl w:val="B5F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21144"/>
    <w:multiLevelType w:val="hybridMultilevel"/>
    <w:tmpl w:val="46D4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12D74"/>
    <w:multiLevelType w:val="hybridMultilevel"/>
    <w:tmpl w:val="85020596"/>
    <w:lvl w:ilvl="0" w:tplc="04090001">
      <w:start w:val="1"/>
      <w:numFmt w:val="bullet"/>
      <w:lvlText w:val=""/>
      <w:lvlJc w:val="left"/>
      <w:pPr>
        <w:tabs>
          <w:tab w:val="num" w:pos="1080"/>
        </w:tabs>
        <w:ind w:left="1080" w:hanging="720"/>
      </w:pPr>
      <w:rPr>
        <w:rFonts w:ascii="Symbol" w:hAnsi="Symbol"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4D0BA1"/>
    <w:multiLevelType w:val="hybridMultilevel"/>
    <w:tmpl w:val="5A3E80BC"/>
    <w:lvl w:ilvl="0" w:tplc="FBBAB1B0">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44C908B7"/>
    <w:multiLevelType w:val="multilevel"/>
    <w:tmpl w:val="809666F6"/>
    <w:lvl w:ilvl="0">
      <w:start w:val="1"/>
      <w:numFmt w:val="decimal"/>
      <w:lvlText w:val="%1."/>
      <w:lvlJc w:val="left"/>
      <w:pPr>
        <w:ind w:left="720" w:hanging="360"/>
      </w:pPr>
      <w:rPr>
        <w:rFonts w:cs="Times New Roman" w:hint="default"/>
        <w:b/>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1" w15:restartNumberingAfterBreak="0">
    <w:nsid w:val="464B5CE0"/>
    <w:multiLevelType w:val="hybridMultilevel"/>
    <w:tmpl w:val="71B218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732670"/>
    <w:multiLevelType w:val="hybridMultilevel"/>
    <w:tmpl w:val="9BAEF8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9A4017"/>
    <w:multiLevelType w:val="hybridMultilevel"/>
    <w:tmpl w:val="FAB6A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A7025"/>
    <w:multiLevelType w:val="hybridMultilevel"/>
    <w:tmpl w:val="3E047BA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F1D76"/>
    <w:multiLevelType w:val="hybridMultilevel"/>
    <w:tmpl w:val="F7BC9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6D70FD"/>
    <w:multiLevelType w:val="hybridMultilevel"/>
    <w:tmpl w:val="BB9E2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064314"/>
    <w:multiLevelType w:val="hybridMultilevel"/>
    <w:tmpl w:val="3006CDF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5A7F0F5C"/>
    <w:multiLevelType w:val="multilevel"/>
    <w:tmpl w:val="01EE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12133"/>
    <w:multiLevelType w:val="hybridMultilevel"/>
    <w:tmpl w:val="C3869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244EBE"/>
    <w:multiLevelType w:val="hybridMultilevel"/>
    <w:tmpl w:val="14FA02A8"/>
    <w:lvl w:ilvl="0" w:tplc="6BD6766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24F80"/>
    <w:multiLevelType w:val="multilevel"/>
    <w:tmpl w:val="56EAB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A70498"/>
    <w:multiLevelType w:val="hybridMultilevel"/>
    <w:tmpl w:val="ECFE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517F0"/>
    <w:multiLevelType w:val="hybridMultilevel"/>
    <w:tmpl w:val="115A0FE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7480408"/>
    <w:multiLevelType w:val="hybridMultilevel"/>
    <w:tmpl w:val="24260BB8"/>
    <w:lvl w:ilvl="0" w:tplc="040C000F">
      <w:start w:val="1"/>
      <w:numFmt w:val="decimal"/>
      <w:lvlText w:val="%1."/>
      <w:lvlJc w:val="left"/>
      <w:pPr>
        <w:ind w:left="363" w:hanging="360"/>
      </w:p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35" w15:restartNumberingAfterBreak="0">
    <w:nsid w:val="6C803AF0"/>
    <w:multiLevelType w:val="hybridMultilevel"/>
    <w:tmpl w:val="20387510"/>
    <w:lvl w:ilvl="0" w:tplc="4A588734">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14EB4"/>
    <w:multiLevelType w:val="hybridMultilevel"/>
    <w:tmpl w:val="05F84478"/>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D96642D"/>
    <w:multiLevelType w:val="hybridMultilevel"/>
    <w:tmpl w:val="069AB9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51E88"/>
    <w:multiLevelType w:val="hybridMultilevel"/>
    <w:tmpl w:val="56EE698A"/>
    <w:lvl w:ilvl="0" w:tplc="CC80D97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BB2D1E"/>
    <w:multiLevelType w:val="hybridMultilevel"/>
    <w:tmpl w:val="8F9E06BE"/>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0" w15:restartNumberingAfterBreak="0">
    <w:nsid w:val="78F938BF"/>
    <w:multiLevelType w:val="hybridMultilevel"/>
    <w:tmpl w:val="704A4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20678"/>
    <w:multiLevelType w:val="hybridMultilevel"/>
    <w:tmpl w:val="4D66CAC8"/>
    <w:lvl w:ilvl="0" w:tplc="B0D8E94E">
      <w:numFmt w:val="bullet"/>
      <w:lvlText w:val="-"/>
      <w:lvlJc w:val="left"/>
      <w:pPr>
        <w:ind w:left="1074" w:hanging="360"/>
      </w:pPr>
      <w:rPr>
        <w:rFonts w:ascii="Trebuchet MS" w:eastAsia="Times New Roman" w:hAnsi="Trebuchet MS"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num w:numId="1" w16cid:durableId="1769345903">
    <w:abstractNumId w:val="14"/>
  </w:num>
  <w:num w:numId="2" w16cid:durableId="1977835260">
    <w:abstractNumId w:val="22"/>
  </w:num>
  <w:num w:numId="3" w16cid:durableId="801312938">
    <w:abstractNumId w:val="18"/>
  </w:num>
  <w:num w:numId="4" w16cid:durableId="1037853350">
    <w:abstractNumId w:val="4"/>
  </w:num>
  <w:num w:numId="5" w16cid:durableId="2025789086">
    <w:abstractNumId w:val="5"/>
  </w:num>
  <w:num w:numId="6" w16cid:durableId="1611009294">
    <w:abstractNumId w:val="34"/>
  </w:num>
  <w:num w:numId="7" w16cid:durableId="1392997501">
    <w:abstractNumId w:val="29"/>
  </w:num>
  <w:num w:numId="8" w16cid:durableId="1450470418">
    <w:abstractNumId w:val="36"/>
  </w:num>
  <w:num w:numId="9" w16cid:durableId="1408648761">
    <w:abstractNumId w:val="3"/>
  </w:num>
  <w:num w:numId="10" w16cid:durableId="397091145">
    <w:abstractNumId w:val="28"/>
  </w:num>
  <w:num w:numId="11" w16cid:durableId="1448770846">
    <w:abstractNumId w:val="16"/>
  </w:num>
  <w:num w:numId="12" w16cid:durableId="1097942916">
    <w:abstractNumId w:val="26"/>
  </w:num>
  <w:num w:numId="13" w16cid:durableId="1950772339">
    <w:abstractNumId w:val="6"/>
  </w:num>
  <w:num w:numId="14" w16cid:durableId="1574243660">
    <w:abstractNumId w:val="13"/>
  </w:num>
  <w:num w:numId="15" w16cid:durableId="1808276295">
    <w:abstractNumId w:val="20"/>
  </w:num>
  <w:num w:numId="16" w16cid:durableId="705565854">
    <w:abstractNumId w:val="31"/>
  </w:num>
  <w:num w:numId="17" w16cid:durableId="1214199604">
    <w:abstractNumId w:val="41"/>
  </w:num>
  <w:num w:numId="18" w16cid:durableId="739332189">
    <w:abstractNumId w:val="39"/>
  </w:num>
  <w:num w:numId="19" w16cid:durableId="1837307108">
    <w:abstractNumId w:val="0"/>
  </w:num>
  <w:num w:numId="20" w16cid:durableId="1702633790">
    <w:abstractNumId w:val="33"/>
  </w:num>
  <w:num w:numId="21" w16cid:durableId="1671829398">
    <w:abstractNumId w:val="21"/>
  </w:num>
  <w:num w:numId="22" w16cid:durableId="2090273852">
    <w:abstractNumId w:val="10"/>
  </w:num>
  <w:num w:numId="23" w16cid:durableId="1325666824">
    <w:abstractNumId w:val="19"/>
  </w:num>
  <w:num w:numId="24" w16cid:durableId="713622260">
    <w:abstractNumId w:val="2"/>
  </w:num>
  <w:num w:numId="25" w16cid:durableId="778642777">
    <w:abstractNumId w:val="32"/>
  </w:num>
  <w:num w:numId="26" w16cid:durableId="1451435127">
    <w:abstractNumId w:val="11"/>
  </w:num>
  <w:num w:numId="27" w16cid:durableId="276987502">
    <w:abstractNumId w:val="25"/>
  </w:num>
  <w:num w:numId="28" w16cid:durableId="425468879">
    <w:abstractNumId w:val="38"/>
  </w:num>
  <w:num w:numId="29" w16cid:durableId="1581523959">
    <w:abstractNumId w:val="37"/>
  </w:num>
  <w:num w:numId="30" w16cid:durableId="1799371975">
    <w:abstractNumId w:val="12"/>
  </w:num>
  <w:num w:numId="31" w16cid:durableId="1385640855">
    <w:abstractNumId w:val="9"/>
  </w:num>
  <w:num w:numId="32" w16cid:durableId="43412384">
    <w:abstractNumId w:val="24"/>
  </w:num>
  <w:num w:numId="33" w16cid:durableId="1075470947">
    <w:abstractNumId w:val="40"/>
  </w:num>
  <w:num w:numId="34" w16cid:durableId="1476413800">
    <w:abstractNumId w:val="8"/>
  </w:num>
  <w:num w:numId="35" w16cid:durableId="623728474">
    <w:abstractNumId w:val="1"/>
  </w:num>
  <w:num w:numId="36" w16cid:durableId="1273512774">
    <w:abstractNumId w:val="15"/>
  </w:num>
  <w:num w:numId="37" w16cid:durableId="1120607126">
    <w:abstractNumId w:val="23"/>
  </w:num>
  <w:num w:numId="38" w16cid:durableId="1500921199">
    <w:abstractNumId w:val="17"/>
  </w:num>
  <w:num w:numId="39" w16cid:durableId="1790708715">
    <w:abstractNumId w:val="27"/>
  </w:num>
  <w:num w:numId="40" w16cid:durableId="1326130030">
    <w:abstractNumId w:val="35"/>
  </w:num>
  <w:num w:numId="41" w16cid:durableId="209389460">
    <w:abstractNumId w:val="30"/>
  </w:num>
  <w:num w:numId="42" w16cid:durableId="2125430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2B"/>
    <w:rsid w:val="000000A9"/>
    <w:rsid w:val="00000531"/>
    <w:rsid w:val="000008A5"/>
    <w:rsid w:val="00000E0C"/>
    <w:rsid w:val="0000191B"/>
    <w:rsid w:val="00002258"/>
    <w:rsid w:val="000023F8"/>
    <w:rsid w:val="00003441"/>
    <w:rsid w:val="000037CF"/>
    <w:rsid w:val="00003B3B"/>
    <w:rsid w:val="000043F8"/>
    <w:rsid w:val="00004A26"/>
    <w:rsid w:val="00004BC8"/>
    <w:rsid w:val="000067E2"/>
    <w:rsid w:val="000079A5"/>
    <w:rsid w:val="00011A12"/>
    <w:rsid w:val="00013539"/>
    <w:rsid w:val="00016963"/>
    <w:rsid w:val="00017B0A"/>
    <w:rsid w:val="000204F3"/>
    <w:rsid w:val="00022DA6"/>
    <w:rsid w:val="00022DF3"/>
    <w:rsid w:val="000230B7"/>
    <w:rsid w:val="00023D0C"/>
    <w:rsid w:val="00024A56"/>
    <w:rsid w:val="0002568D"/>
    <w:rsid w:val="000262F7"/>
    <w:rsid w:val="0002649B"/>
    <w:rsid w:val="00026EFD"/>
    <w:rsid w:val="00026FC1"/>
    <w:rsid w:val="000302A4"/>
    <w:rsid w:val="000307EC"/>
    <w:rsid w:val="000310B7"/>
    <w:rsid w:val="00031DB8"/>
    <w:rsid w:val="00034BB3"/>
    <w:rsid w:val="00035FC6"/>
    <w:rsid w:val="00037885"/>
    <w:rsid w:val="000428C1"/>
    <w:rsid w:val="00043364"/>
    <w:rsid w:val="00043625"/>
    <w:rsid w:val="00047536"/>
    <w:rsid w:val="0004795D"/>
    <w:rsid w:val="00047DBF"/>
    <w:rsid w:val="00050045"/>
    <w:rsid w:val="00051422"/>
    <w:rsid w:val="000526D8"/>
    <w:rsid w:val="000540F1"/>
    <w:rsid w:val="00054D90"/>
    <w:rsid w:val="00054F52"/>
    <w:rsid w:val="000556D2"/>
    <w:rsid w:val="00056990"/>
    <w:rsid w:val="0006085A"/>
    <w:rsid w:val="00062111"/>
    <w:rsid w:val="0006273C"/>
    <w:rsid w:val="00062861"/>
    <w:rsid w:val="00066AFB"/>
    <w:rsid w:val="00071A04"/>
    <w:rsid w:val="0007365A"/>
    <w:rsid w:val="000739DA"/>
    <w:rsid w:val="0007437E"/>
    <w:rsid w:val="0007493F"/>
    <w:rsid w:val="00077568"/>
    <w:rsid w:val="00081AF1"/>
    <w:rsid w:val="000833B4"/>
    <w:rsid w:val="000833CB"/>
    <w:rsid w:val="00083E65"/>
    <w:rsid w:val="00085818"/>
    <w:rsid w:val="00085864"/>
    <w:rsid w:val="00086F4B"/>
    <w:rsid w:val="000873CC"/>
    <w:rsid w:val="00091003"/>
    <w:rsid w:val="000926F8"/>
    <w:rsid w:val="00095CB8"/>
    <w:rsid w:val="000960C1"/>
    <w:rsid w:val="0009667A"/>
    <w:rsid w:val="0009734E"/>
    <w:rsid w:val="0009796F"/>
    <w:rsid w:val="000A08BB"/>
    <w:rsid w:val="000A186E"/>
    <w:rsid w:val="000A2A64"/>
    <w:rsid w:val="000A31BA"/>
    <w:rsid w:val="000A570A"/>
    <w:rsid w:val="000A752A"/>
    <w:rsid w:val="000A761C"/>
    <w:rsid w:val="000B22F7"/>
    <w:rsid w:val="000B2626"/>
    <w:rsid w:val="000B601D"/>
    <w:rsid w:val="000C061B"/>
    <w:rsid w:val="000C0F56"/>
    <w:rsid w:val="000C17E2"/>
    <w:rsid w:val="000C40B1"/>
    <w:rsid w:val="000C4940"/>
    <w:rsid w:val="000C54B2"/>
    <w:rsid w:val="000C79AF"/>
    <w:rsid w:val="000C79D2"/>
    <w:rsid w:val="000D0423"/>
    <w:rsid w:val="000D16EB"/>
    <w:rsid w:val="000D3178"/>
    <w:rsid w:val="000D4039"/>
    <w:rsid w:val="000D535D"/>
    <w:rsid w:val="000D5AFC"/>
    <w:rsid w:val="000D71BE"/>
    <w:rsid w:val="000D7888"/>
    <w:rsid w:val="000D78E2"/>
    <w:rsid w:val="000E0092"/>
    <w:rsid w:val="000E15A4"/>
    <w:rsid w:val="000E23EF"/>
    <w:rsid w:val="000E4898"/>
    <w:rsid w:val="000E62CD"/>
    <w:rsid w:val="000E7BC0"/>
    <w:rsid w:val="000F0916"/>
    <w:rsid w:val="000F241C"/>
    <w:rsid w:val="000F3881"/>
    <w:rsid w:val="000F7A96"/>
    <w:rsid w:val="000F7DFF"/>
    <w:rsid w:val="000F7F6A"/>
    <w:rsid w:val="0010052C"/>
    <w:rsid w:val="0010067E"/>
    <w:rsid w:val="00102EBE"/>
    <w:rsid w:val="00104D67"/>
    <w:rsid w:val="001072B8"/>
    <w:rsid w:val="001135DE"/>
    <w:rsid w:val="001158B0"/>
    <w:rsid w:val="00116049"/>
    <w:rsid w:val="001165D3"/>
    <w:rsid w:val="001216AE"/>
    <w:rsid w:val="00124268"/>
    <w:rsid w:val="00125F19"/>
    <w:rsid w:val="00130253"/>
    <w:rsid w:val="0013056D"/>
    <w:rsid w:val="00134C2A"/>
    <w:rsid w:val="00136F20"/>
    <w:rsid w:val="00137A22"/>
    <w:rsid w:val="00140404"/>
    <w:rsid w:val="00140ADF"/>
    <w:rsid w:val="001465C4"/>
    <w:rsid w:val="00146B92"/>
    <w:rsid w:val="00147BA1"/>
    <w:rsid w:val="00150042"/>
    <w:rsid w:val="00151F5B"/>
    <w:rsid w:val="00152E0B"/>
    <w:rsid w:val="0015462B"/>
    <w:rsid w:val="00157920"/>
    <w:rsid w:val="001614DC"/>
    <w:rsid w:val="001615F2"/>
    <w:rsid w:val="001633CB"/>
    <w:rsid w:val="00164288"/>
    <w:rsid w:val="0016458F"/>
    <w:rsid w:val="00164E5E"/>
    <w:rsid w:val="00167312"/>
    <w:rsid w:val="00167368"/>
    <w:rsid w:val="00167FBE"/>
    <w:rsid w:val="001707E5"/>
    <w:rsid w:val="0017111D"/>
    <w:rsid w:val="00171369"/>
    <w:rsid w:val="00171824"/>
    <w:rsid w:val="0017201A"/>
    <w:rsid w:val="00173142"/>
    <w:rsid w:val="00173DE7"/>
    <w:rsid w:val="001746CC"/>
    <w:rsid w:val="00174FB7"/>
    <w:rsid w:val="0017689B"/>
    <w:rsid w:val="001775B4"/>
    <w:rsid w:val="001820AC"/>
    <w:rsid w:val="00182FA1"/>
    <w:rsid w:val="0018394F"/>
    <w:rsid w:val="001858E2"/>
    <w:rsid w:val="00190AE9"/>
    <w:rsid w:val="0019131E"/>
    <w:rsid w:val="0019160F"/>
    <w:rsid w:val="00191D15"/>
    <w:rsid w:val="0019598E"/>
    <w:rsid w:val="00195CFC"/>
    <w:rsid w:val="00196B59"/>
    <w:rsid w:val="00197D12"/>
    <w:rsid w:val="001A05DD"/>
    <w:rsid w:val="001A07E9"/>
    <w:rsid w:val="001A11BE"/>
    <w:rsid w:val="001A18E1"/>
    <w:rsid w:val="001A242D"/>
    <w:rsid w:val="001A3265"/>
    <w:rsid w:val="001A422B"/>
    <w:rsid w:val="001A4C88"/>
    <w:rsid w:val="001A4DF5"/>
    <w:rsid w:val="001A70FB"/>
    <w:rsid w:val="001A7383"/>
    <w:rsid w:val="001B2E00"/>
    <w:rsid w:val="001B3CA7"/>
    <w:rsid w:val="001B543D"/>
    <w:rsid w:val="001C007C"/>
    <w:rsid w:val="001C1153"/>
    <w:rsid w:val="001C1C76"/>
    <w:rsid w:val="001C2A78"/>
    <w:rsid w:val="001C540C"/>
    <w:rsid w:val="001C64F8"/>
    <w:rsid w:val="001C6879"/>
    <w:rsid w:val="001C6DA5"/>
    <w:rsid w:val="001C79AF"/>
    <w:rsid w:val="001D2E26"/>
    <w:rsid w:val="001D3548"/>
    <w:rsid w:val="001D3EE0"/>
    <w:rsid w:val="001D43AE"/>
    <w:rsid w:val="001D5660"/>
    <w:rsid w:val="001D6356"/>
    <w:rsid w:val="001D6C4F"/>
    <w:rsid w:val="001D758A"/>
    <w:rsid w:val="001D7A28"/>
    <w:rsid w:val="001E21E7"/>
    <w:rsid w:val="001E6430"/>
    <w:rsid w:val="001E7034"/>
    <w:rsid w:val="001F132A"/>
    <w:rsid w:val="001F14A8"/>
    <w:rsid w:val="001F1DA0"/>
    <w:rsid w:val="001F2B23"/>
    <w:rsid w:val="001F2E4B"/>
    <w:rsid w:val="001F52ED"/>
    <w:rsid w:val="001F560F"/>
    <w:rsid w:val="001F76D4"/>
    <w:rsid w:val="001F7B7A"/>
    <w:rsid w:val="00202E24"/>
    <w:rsid w:val="00204A82"/>
    <w:rsid w:val="00206327"/>
    <w:rsid w:val="002077A2"/>
    <w:rsid w:val="0021374B"/>
    <w:rsid w:val="00213E49"/>
    <w:rsid w:val="002143F5"/>
    <w:rsid w:val="00214BEF"/>
    <w:rsid w:val="0021527B"/>
    <w:rsid w:val="002156A0"/>
    <w:rsid w:val="002178D7"/>
    <w:rsid w:val="00220951"/>
    <w:rsid w:val="00220A2E"/>
    <w:rsid w:val="00220BF6"/>
    <w:rsid w:val="0022118A"/>
    <w:rsid w:val="00222163"/>
    <w:rsid w:val="00222790"/>
    <w:rsid w:val="002247B5"/>
    <w:rsid w:val="00225A2F"/>
    <w:rsid w:val="00225AB4"/>
    <w:rsid w:val="002275F3"/>
    <w:rsid w:val="00227BED"/>
    <w:rsid w:val="002302D0"/>
    <w:rsid w:val="00230AC7"/>
    <w:rsid w:val="00231752"/>
    <w:rsid w:val="00231F66"/>
    <w:rsid w:val="00233047"/>
    <w:rsid w:val="00234614"/>
    <w:rsid w:val="002349A3"/>
    <w:rsid w:val="002419DD"/>
    <w:rsid w:val="00242E40"/>
    <w:rsid w:val="00243C53"/>
    <w:rsid w:val="00244E04"/>
    <w:rsid w:val="00246774"/>
    <w:rsid w:val="00246E76"/>
    <w:rsid w:val="002500BF"/>
    <w:rsid w:val="00252455"/>
    <w:rsid w:val="0025605A"/>
    <w:rsid w:val="00256473"/>
    <w:rsid w:val="00261714"/>
    <w:rsid w:val="00263CCF"/>
    <w:rsid w:val="002650F2"/>
    <w:rsid w:val="002652EB"/>
    <w:rsid w:val="002659C2"/>
    <w:rsid w:val="00267A22"/>
    <w:rsid w:val="002701C9"/>
    <w:rsid w:val="00270704"/>
    <w:rsid w:val="00270995"/>
    <w:rsid w:val="002718D5"/>
    <w:rsid w:val="002734D9"/>
    <w:rsid w:val="0027412A"/>
    <w:rsid w:val="002746BE"/>
    <w:rsid w:val="00274EAF"/>
    <w:rsid w:val="00274FBB"/>
    <w:rsid w:val="0027769A"/>
    <w:rsid w:val="00277DC3"/>
    <w:rsid w:val="00280DDC"/>
    <w:rsid w:val="002840CC"/>
    <w:rsid w:val="00285365"/>
    <w:rsid w:val="00287A3C"/>
    <w:rsid w:val="00287DCF"/>
    <w:rsid w:val="002918EA"/>
    <w:rsid w:val="00292336"/>
    <w:rsid w:val="002927E3"/>
    <w:rsid w:val="00292829"/>
    <w:rsid w:val="00292BD0"/>
    <w:rsid w:val="00292E95"/>
    <w:rsid w:val="00294A65"/>
    <w:rsid w:val="00294B07"/>
    <w:rsid w:val="00294B9D"/>
    <w:rsid w:val="0029762C"/>
    <w:rsid w:val="002A02C5"/>
    <w:rsid w:val="002A0E60"/>
    <w:rsid w:val="002A1DC7"/>
    <w:rsid w:val="002A2082"/>
    <w:rsid w:val="002A25A0"/>
    <w:rsid w:val="002A4D04"/>
    <w:rsid w:val="002A4E71"/>
    <w:rsid w:val="002A5436"/>
    <w:rsid w:val="002A59A6"/>
    <w:rsid w:val="002A6013"/>
    <w:rsid w:val="002A61E5"/>
    <w:rsid w:val="002A7C8D"/>
    <w:rsid w:val="002B1688"/>
    <w:rsid w:val="002B1FA4"/>
    <w:rsid w:val="002B2177"/>
    <w:rsid w:val="002B5B29"/>
    <w:rsid w:val="002B63A3"/>
    <w:rsid w:val="002B764B"/>
    <w:rsid w:val="002C0B16"/>
    <w:rsid w:val="002C2EBE"/>
    <w:rsid w:val="002C3037"/>
    <w:rsid w:val="002C4473"/>
    <w:rsid w:val="002C4F09"/>
    <w:rsid w:val="002C51DA"/>
    <w:rsid w:val="002C5CBB"/>
    <w:rsid w:val="002C600B"/>
    <w:rsid w:val="002D0CC8"/>
    <w:rsid w:val="002D0D9D"/>
    <w:rsid w:val="002D2D5B"/>
    <w:rsid w:val="002D3BBD"/>
    <w:rsid w:val="002D7F95"/>
    <w:rsid w:val="002E145D"/>
    <w:rsid w:val="002E21A2"/>
    <w:rsid w:val="002E298F"/>
    <w:rsid w:val="002E3A20"/>
    <w:rsid w:val="002E3F88"/>
    <w:rsid w:val="002E5559"/>
    <w:rsid w:val="002E6F28"/>
    <w:rsid w:val="002F0BE4"/>
    <w:rsid w:val="002F0E5E"/>
    <w:rsid w:val="002F1544"/>
    <w:rsid w:val="002F2280"/>
    <w:rsid w:val="002F34B1"/>
    <w:rsid w:val="002F428E"/>
    <w:rsid w:val="002F45D4"/>
    <w:rsid w:val="002F4B8A"/>
    <w:rsid w:val="002F5F1A"/>
    <w:rsid w:val="00300CDD"/>
    <w:rsid w:val="003016D9"/>
    <w:rsid w:val="00301B40"/>
    <w:rsid w:val="00303291"/>
    <w:rsid w:val="003040B2"/>
    <w:rsid w:val="00304A55"/>
    <w:rsid w:val="00306361"/>
    <w:rsid w:val="00307E24"/>
    <w:rsid w:val="0031135B"/>
    <w:rsid w:val="003117F8"/>
    <w:rsid w:val="0031181F"/>
    <w:rsid w:val="003118EA"/>
    <w:rsid w:val="003123E6"/>
    <w:rsid w:val="003132B1"/>
    <w:rsid w:val="003136F0"/>
    <w:rsid w:val="00313ED9"/>
    <w:rsid w:val="00314B6A"/>
    <w:rsid w:val="00315AFA"/>
    <w:rsid w:val="00316D97"/>
    <w:rsid w:val="00322E10"/>
    <w:rsid w:val="00322E63"/>
    <w:rsid w:val="00323128"/>
    <w:rsid w:val="003233C2"/>
    <w:rsid w:val="00323823"/>
    <w:rsid w:val="00323FC7"/>
    <w:rsid w:val="00324043"/>
    <w:rsid w:val="0032559E"/>
    <w:rsid w:val="00326249"/>
    <w:rsid w:val="0032701E"/>
    <w:rsid w:val="003274E5"/>
    <w:rsid w:val="00327A70"/>
    <w:rsid w:val="003311DB"/>
    <w:rsid w:val="003345B5"/>
    <w:rsid w:val="00335439"/>
    <w:rsid w:val="003365F4"/>
    <w:rsid w:val="00337EFE"/>
    <w:rsid w:val="003404D0"/>
    <w:rsid w:val="00340979"/>
    <w:rsid w:val="00341BC2"/>
    <w:rsid w:val="00342011"/>
    <w:rsid w:val="00342525"/>
    <w:rsid w:val="00342B39"/>
    <w:rsid w:val="00343C2E"/>
    <w:rsid w:val="00344282"/>
    <w:rsid w:val="00344B4E"/>
    <w:rsid w:val="00347BC2"/>
    <w:rsid w:val="003502FB"/>
    <w:rsid w:val="00350B10"/>
    <w:rsid w:val="0035170B"/>
    <w:rsid w:val="00352537"/>
    <w:rsid w:val="003540D3"/>
    <w:rsid w:val="0035497F"/>
    <w:rsid w:val="00354ABD"/>
    <w:rsid w:val="00354FA9"/>
    <w:rsid w:val="00355DB3"/>
    <w:rsid w:val="00360573"/>
    <w:rsid w:val="00362B0D"/>
    <w:rsid w:val="00363428"/>
    <w:rsid w:val="00363583"/>
    <w:rsid w:val="0036599B"/>
    <w:rsid w:val="00365DD7"/>
    <w:rsid w:val="003756ED"/>
    <w:rsid w:val="00377FF2"/>
    <w:rsid w:val="0038054C"/>
    <w:rsid w:val="00380D13"/>
    <w:rsid w:val="0038131A"/>
    <w:rsid w:val="003814A0"/>
    <w:rsid w:val="00381587"/>
    <w:rsid w:val="00383EB9"/>
    <w:rsid w:val="003849FD"/>
    <w:rsid w:val="00385BB2"/>
    <w:rsid w:val="003863DD"/>
    <w:rsid w:val="0039060D"/>
    <w:rsid w:val="00390EBB"/>
    <w:rsid w:val="00392854"/>
    <w:rsid w:val="00392A4A"/>
    <w:rsid w:val="00393038"/>
    <w:rsid w:val="003937A8"/>
    <w:rsid w:val="00393ADD"/>
    <w:rsid w:val="00393B52"/>
    <w:rsid w:val="00393DF8"/>
    <w:rsid w:val="00396B88"/>
    <w:rsid w:val="00396DA7"/>
    <w:rsid w:val="00397B21"/>
    <w:rsid w:val="003A00A3"/>
    <w:rsid w:val="003A0A8C"/>
    <w:rsid w:val="003A12C2"/>
    <w:rsid w:val="003A3011"/>
    <w:rsid w:val="003A3C3D"/>
    <w:rsid w:val="003A3D60"/>
    <w:rsid w:val="003A57C2"/>
    <w:rsid w:val="003A5C27"/>
    <w:rsid w:val="003A6C88"/>
    <w:rsid w:val="003A718C"/>
    <w:rsid w:val="003A7406"/>
    <w:rsid w:val="003A798B"/>
    <w:rsid w:val="003B043B"/>
    <w:rsid w:val="003B077F"/>
    <w:rsid w:val="003B0A76"/>
    <w:rsid w:val="003B0FBA"/>
    <w:rsid w:val="003B366E"/>
    <w:rsid w:val="003B3782"/>
    <w:rsid w:val="003B3D72"/>
    <w:rsid w:val="003B4406"/>
    <w:rsid w:val="003B4FFF"/>
    <w:rsid w:val="003B56F5"/>
    <w:rsid w:val="003C0563"/>
    <w:rsid w:val="003C09B4"/>
    <w:rsid w:val="003C10A5"/>
    <w:rsid w:val="003C27C8"/>
    <w:rsid w:val="003C322B"/>
    <w:rsid w:val="003C481D"/>
    <w:rsid w:val="003C4F3B"/>
    <w:rsid w:val="003C5564"/>
    <w:rsid w:val="003C74B7"/>
    <w:rsid w:val="003D0CDF"/>
    <w:rsid w:val="003D1288"/>
    <w:rsid w:val="003D210E"/>
    <w:rsid w:val="003D3F8C"/>
    <w:rsid w:val="003D4C03"/>
    <w:rsid w:val="003D7076"/>
    <w:rsid w:val="003E02E9"/>
    <w:rsid w:val="003E3AEC"/>
    <w:rsid w:val="003E40A1"/>
    <w:rsid w:val="003E468B"/>
    <w:rsid w:val="003E4A9B"/>
    <w:rsid w:val="003F0AC3"/>
    <w:rsid w:val="003F10AA"/>
    <w:rsid w:val="003F13DD"/>
    <w:rsid w:val="003F1FAB"/>
    <w:rsid w:val="003F4432"/>
    <w:rsid w:val="003F4750"/>
    <w:rsid w:val="003F56C7"/>
    <w:rsid w:val="003F6C76"/>
    <w:rsid w:val="004027B6"/>
    <w:rsid w:val="0040398F"/>
    <w:rsid w:val="00405487"/>
    <w:rsid w:val="00405D10"/>
    <w:rsid w:val="0040673B"/>
    <w:rsid w:val="00407110"/>
    <w:rsid w:val="00407392"/>
    <w:rsid w:val="004078FE"/>
    <w:rsid w:val="0041126E"/>
    <w:rsid w:val="004124CC"/>
    <w:rsid w:val="0041424A"/>
    <w:rsid w:val="00416567"/>
    <w:rsid w:val="0041672F"/>
    <w:rsid w:val="00416AD8"/>
    <w:rsid w:val="0041703C"/>
    <w:rsid w:val="00417608"/>
    <w:rsid w:val="00417897"/>
    <w:rsid w:val="00420102"/>
    <w:rsid w:val="004209BA"/>
    <w:rsid w:val="004218B8"/>
    <w:rsid w:val="00421F0D"/>
    <w:rsid w:val="00422DED"/>
    <w:rsid w:val="004234F4"/>
    <w:rsid w:val="004235C9"/>
    <w:rsid w:val="004245BC"/>
    <w:rsid w:val="00424B86"/>
    <w:rsid w:val="00424DBA"/>
    <w:rsid w:val="00425636"/>
    <w:rsid w:val="004259DA"/>
    <w:rsid w:val="004279D1"/>
    <w:rsid w:val="0043072A"/>
    <w:rsid w:val="00431234"/>
    <w:rsid w:val="00432D68"/>
    <w:rsid w:val="00433183"/>
    <w:rsid w:val="00433FD6"/>
    <w:rsid w:val="0043591B"/>
    <w:rsid w:val="00435B13"/>
    <w:rsid w:val="00435E6E"/>
    <w:rsid w:val="00435FBB"/>
    <w:rsid w:val="004378B7"/>
    <w:rsid w:val="00437940"/>
    <w:rsid w:val="00440A61"/>
    <w:rsid w:val="00440A70"/>
    <w:rsid w:val="00441150"/>
    <w:rsid w:val="00441829"/>
    <w:rsid w:val="00441C38"/>
    <w:rsid w:val="0044237A"/>
    <w:rsid w:val="0044310B"/>
    <w:rsid w:val="00443460"/>
    <w:rsid w:val="004434CF"/>
    <w:rsid w:val="0044489F"/>
    <w:rsid w:val="00445507"/>
    <w:rsid w:val="00446714"/>
    <w:rsid w:val="0044709D"/>
    <w:rsid w:val="004475D7"/>
    <w:rsid w:val="0044792C"/>
    <w:rsid w:val="00450589"/>
    <w:rsid w:val="00451FF0"/>
    <w:rsid w:val="00452184"/>
    <w:rsid w:val="00453D75"/>
    <w:rsid w:val="0045421A"/>
    <w:rsid w:val="00454485"/>
    <w:rsid w:val="00455599"/>
    <w:rsid w:val="00456B2F"/>
    <w:rsid w:val="00460C0C"/>
    <w:rsid w:val="004613EF"/>
    <w:rsid w:val="00462275"/>
    <w:rsid w:val="0046389F"/>
    <w:rsid w:val="00464E49"/>
    <w:rsid w:val="004658B5"/>
    <w:rsid w:val="004662C5"/>
    <w:rsid w:val="004665E9"/>
    <w:rsid w:val="00466F83"/>
    <w:rsid w:val="00470B05"/>
    <w:rsid w:val="00471DF6"/>
    <w:rsid w:val="0047208A"/>
    <w:rsid w:val="004721A7"/>
    <w:rsid w:val="004722D8"/>
    <w:rsid w:val="004729F1"/>
    <w:rsid w:val="00472CDF"/>
    <w:rsid w:val="00474067"/>
    <w:rsid w:val="0047574E"/>
    <w:rsid w:val="004761FA"/>
    <w:rsid w:val="00476308"/>
    <w:rsid w:val="0048128B"/>
    <w:rsid w:val="00481612"/>
    <w:rsid w:val="004818F2"/>
    <w:rsid w:val="0048319E"/>
    <w:rsid w:val="00486474"/>
    <w:rsid w:val="00490983"/>
    <w:rsid w:val="00491414"/>
    <w:rsid w:val="0049155C"/>
    <w:rsid w:val="004923F6"/>
    <w:rsid w:val="00493E42"/>
    <w:rsid w:val="0049484E"/>
    <w:rsid w:val="00495FE0"/>
    <w:rsid w:val="0049745E"/>
    <w:rsid w:val="004A0F99"/>
    <w:rsid w:val="004A1E44"/>
    <w:rsid w:val="004A2203"/>
    <w:rsid w:val="004A2AD8"/>
    <w:rsid w:val="004A2BAF"/>
    <w:rsid w:val="004A3C3B"/>
    <w:rsid w:val="004A3C5E"/>
    <w:rsid w:val="004A46B7"/>
    <w:rsid w:val="004A4CC0"/>
    <w:rsid w:val="004A56A3"/>
    <w:rsid w:val="004A665E"/>
    <w:rsid w:val="004A6A91"/>
    <w:rsid w:val="004A6F42"/>
    <w:rsid w:val="004B21E4"/>
    <w:rsid w:val="004B3F51"/>
    <w:rsid w:val="004B408C"/>
    <w:rsid w:val="004B4385"/>
    <w:rsid w:val="004B61A9"/>
    <w:rsid w:val="004B6D7E"/>
    <w:rsid w:val="004C0E16"/>
    <w:rsid w:val="004C0FC2"/>
    <w:rsid w:val="004C0FDC"/>
    <w:rsid w:val="004C1E68"/>
    <w:rsid w:val="004C42D2"/>
    <w:rsid w:val="004C530A"/>
    <w:rsid w:val="004C7ECC"/>
    <w:rsid w:val="004D10B2"/>
    <w:rsid w:val="004D1688"/>
    <w:rsid w:val="004D2618"/>
    <w:rsid w:val="004D3C8D"/>
    <w:rsid w:val="004D5F46"/>
    <w:rsid w:val="004D6D83"/>
    <w:rsid w:val="004D6DC6"/>
    <w:rsid w:val="004D773C"/>
    <w:rsid w:val="004E13D4"/>
    <w:rsid w:val="004E3AE4"/>
    <w:rsid w:val="004E3F8D"/>
    <w:rsid w:val="004E4B7A"/>
    <w:rsid w:val="004E6808"/>
    <w:rsid w:val="004E751E"/>
    <w:rsid w:val="004E77DE"/>
    <w:rsid w:val="004F187A"/>
    <w:rsid w:val="004F1907"/>
    <w:rsid w:val="004F31E3"/>
    <w:rsid w:val="004F3659"/>
    <w:rsid w:val="004F38BA"/>
    <w:rsid w:val="004F43B4"/>
    <w:rsid w:val="004F5138"/>
    <w:rsid w:val="004F599C"/>
    <w:rsid w:val="004F6722"/>
    <w:rsid w:val="004F686D"/>
    <w:rsid w:val="004F7385"/>
    <w:rsid w:val="004F79AC"/>
    <w:rsid w:val="004F7EBF"/>
    <w:rsid w:val="0050276F"/>
    <w:rsid w:val="00503174"/>
    <w:rsid w:val="005031A6"/>
    <w:rsid w:val="005040B5"/>
    <w:rsid w:val="00505793"/>
    <w:rsid w:val="0050600E"/>
    <w:rsid w:val="00506DBC"/>
    <w:rsid w:val="0051273B"/>
    <w:rsid w:val="00512CE2"/>
    <w:rsid w:val="00512D2F"/>
    <w:rsid w:val="00515193"/>
    <w:rsid w:val="00515D29"/>
    <w:rsid w:val="005175F1"/>
    <w:rsid w:val="00517A3E"/>
    <w:rsid w:val="00522027"/>
    <w:rsid w:val="0052539A"/>
    <w:rsid w:val="00527325"/>
    <w:rsid w:val="005273AD"/>
    <w:rsid w:val="005315D1"/>
    <w:rsid w:val="0053186C"/>
    <w:rsid w:val="0053193A"/>
    <w:rsid w:val="005329FA"/>
    <w:rsid w:val="00532C5F"/>
    <w:rsid w:val="00533CAB"/>
    <w:rsid w:val="0053412D"/>
    <w:rsid w:val="00536D2D"/>
    <w:rsid w:val="00537C9C"/>
    <w:rsid w:val="00537F5D"/>
    <w:rsid w:val="00537FF1"/>
    <w:rsid w:val="00541C40"/>
    <w:rsid w:val="00541DD2"/>
    <w:rsid w:val="0054372D"/>
    <w:rsid w:val="0054711B"/>
    <w:rsid w:val="00547AD2"/>
    <w:rsid w:val="005502FD"/>
    <w:rsid w:val="005506D4"/>
    <w:rsid w:val="00550B8E"/>
    <w:rsid w:val="005515A2"/>
    <w:rsid w:val="00551799"/>
    <w:rsid w:val="00551870"/>
    <w:rsid w:val="00552583"/>
    <w:rsid w:val="00554136"/>
    <w:rsid w:val="00554334"/>
    <w:rsid w:val="00554DF5"/>
    <w:rsid w:val="00555557"/>
    <w:rsid w:val="005555AE"/>
    <w:rsid w:val="00555A8A"/>
    <w:rsid w:val="00556309"/>
    <w:rsid w:val="00556E38"/>
    <w:rsid w:val="005628CF"/>
    <w:rsid w:val="005629F7"/>
    <w:rsid w:val="0056333C"/>
    <w:rsid w:val="00564F4D"/>
    <w:rsid w:val="0056681F"/>
    <w:rsid w:val="0057078E"/>
    <w:rsid w:val="00570794"/>
    <w:rsid w:val="00570D7D"/>
    <w:rsid w:val="005713CF"/>
    <w:rsid w:val="00572DC0"/>
    <w:rsid w:val="00584068"/>
    <w:rsid w:val="0058447D"/>
    <w:rsid w:val="00585A54"/>
    <w:rsid w:val="0058685F"/>
    <w:rsid w:val="00586A8C"/>
    <w:rsid w:val="00587892"/>
    <w:rsid w:val="005904C7"/>
    <w:rsid w:val="0059134C"/>
    <w:rsid w:val="0059222D"/>
    <w:rsid w:val="005926E4"/>
    <w:rsid w:val="00592998"/>
    <w:rsid w:val="005941D5"/>
    <w:rsid w:val="00596677"/>
    <w:rsid w:val="00596971"/>
    <w:rsid w:val="005A1DD9"/>
    <w:rsid w:val="005A2842"/>
    <w:rsid w:val="005A402D"/>
    <w:rsid w:val="005A41C2"/>
    <w:rsid w:val="005A5CAB"/>
    <w:rsid w:val="005A6859"/>
    <w:rsid w:val="005B0516"/>
    <w:rsid w:val="005B06D4"/>
    <w:rsid w:val="005B26C9"/>
    <w:rsid w:val="005B307C"/>
    <w:rsid w:val="005B3677"/>
    <w:rsid w:val="005B36D9"/>
    <w:rsid w:val="005B39B9"/>
    <w:rsid w:val="005B3C40"/>
    <w:rsid w:val="005B5D06"/>
    <w:rsid w:val="005B76FD"/>
    <w:rsid w:val="005B7CE8"/>
    <w:rsid w:val="005C1AC3"/>
    <w:rsid w:val="005C4344"/>
    <w:rsid w:val="005C456F"/>
    <w:rsid w:val="005C4A4A"/>
    <w:rsid w:val="005C56A3"/>
    <w:rsid w:val="005C7265"/>
    <w:rsid w:val="005C794D"/>
    <w:rsid w:val="005D367F"/>
    <w:rsid w:val="005D387C"/>
    <w:rsid w:val="005D5875"/>
    <w:rsid w:val="005D59D9"/>
    <w:rsid w:val="005D5B9A"/>
    <w:rsid w:val="005D6097"/>
    <w:rsid w:val="005E0C13"/>
    <w:rsid w:val="005E1611"/>
    <w:rsid w:val="005E3002"/>
    <w:rsid w:val="005E32FF"/>
    <w:rsid w:val="005E56F7"/>
    <w:rsid w:val="005F0FA9"/>
    <w:rsid w:val="005F58E2"/>
    <w:rsid w:val="005F5B5F"/>
    <w:rsid w:val="005F6DC7"/>
    <w:rsid w:val="006031BA"/>
    <w:rsid w:val="006036B8"/>
    <w:rsid w:val="00603961"/>
    <w:rsid w:val="00604DCA"/>
    <w:rsid w:val="006051E4"/>
    <w:rsid w:val="006059AB"/>
    <w:rsid w:val="00606A4D"/>
    <w:rsid w:val="006110D0"/>
    <w:rsid w:val="00614149"/>
    <w:rsid w:val="00616BFD"/>
    <w:rsid w:val="00621C35"/>
    <w:rsid w:val="00622471"/>
    <w:rsid w:val="0062557B"/>
    <w:rsid w:val="00626043"/>
    <w:rsid w:val="006263CA"/>
    <w:rsid w:val="006266CE"/>
    <w:rsid w:val="00626812"/>
    <w:rsid w:val="00626C63"/>
    <w:rsid w:val="00630FE6"/>
    <w:rsid w:val="00634347"/>
    <w:rsid w:val="0063436E"/>
    <w:rsid w:val="00635D2E"/>
    <w:rsid w:val="00636890"/>
    <w:rsid w:val="0063734D"/>
    <w:rsid w:val="006376AD"/>
    <w:rsid w:val="006403CA"/>
    <w:rsid w:val="00643A29"/>
    <w:rsid w:val="0064509D"/>
    <w:rsid w:val="00645C45"/>
    <w:rsid w:val="0064622D"/>
    <w:rsid w:val="00647390"/>
    <w:rsid w:val="00647E17"/>
    <w:rsid w:val="00651410"/>
    <w:rsid w:val="006562A1"/>
    <w:rsid w:val="006564F1"/>
    <w:rsid w:val="00656A7A"/>
    <w:rsid w:val="00656F0F"/>
    <w:rsid w:val="0066020C"/>
    <w:rsid w:val="00660A78"/>
    <w:rsid w:val="00661A3A"/>
    <w:rsid w:val="00661A82"/>
    <w:rsid w:val="00663191"/>
    <w:rsid w:val="00663AB1"/>
    <w:rsid w:val="00664B8C"/>
    <w:rsid w:val="00666B78"/>
    <w:rsid w:val="00666F95"/>
    <w:rsid w:val="00667098"/>
    <w:rsid w:val="00670F76"/>
    <w:rsid w:val="006710EB"/>
    <w:rsid w:val="00672C2F"/>
    <w:rsid w:val="00673B90"/>
    <w:rsid w:val="0067500F"/>
    <w:rsid w:val="00675D87"/>
    <w:rsid w:val="00675E33"/>
    <w:rsid w:val="00676A00"/>
    <w:rsid w:val="00676CFA"/>
    <w:rsid w:val="00677D2D"/>
    <w:rsid w:val="006800E3"/>
    <w:rsid w:val="006809A4"/>
    <w:rsid w:val="0068243B"/>
    <w:rsid w:val="006833FF"/>
    <w:rsid w:val="006839AD"/>
    <w:rsid w:val="00685C6B"/>
    <w:rsid w:val="0069073D"/>
    <w:rsid w:val="00692A96"/>
    <w:rsid w:val="00694EB3"/>
    <w:rsid w:val="006970DC"/>
    <w:rsid w:val="00697515"/>
    <w:rsid w:val="00697A77"/>
    <w:rsid w:val="006A1159"/>
    <w:rsid w:val="006A1208"/>
    <w:rsid w:val="006A17E8"/>
    <w:rsid w:val="006A4CF9"/>
    <w:rsid w:val="006A4DD9"/>
    <w:rsid w:val="006B0245"/>
    <w:rsid w:val="006B0AA1"/>
    <w:rsid w:val="006B387B"/>
    <w:rsid w:val="006B3C4C"/>
    <w:rsid w:val="006B5610"/>
    <w:rsid w:val="006B7B95"/>
    <w:rsid w:val="006C0BC3"/>
    <w:rsid w:val="006C14AE"/>
    <w:rsid w:val="006C284F"/>
    <w:rsid w:val="006C3803"/>
    <w:rsid w:val="006C43FF"/>
    <w:rsid w:val="006C4895"/>
    <w:rsid w:val="006C4C47"/>
    <w:rsid w:val="006D2B13"/>
    <w:rsid w:val="006D3C47"/>
    <w:rsid w:val="006D3E30"/>
    <w:rsid w:val="006D6E1E"/>
    <w:rsid w:val="006E09DA"/>
    <w:rsid w:val="006E19F7"/>
    <w:rsid w:val="006E1DC2"/>
    <w:rsid w:val="006E3812"/>
    <w:rsid w:val="006E460C"/>
    <w:rsid w:val="006E514F"/>
    <w:rsid w:val="006E5860"/>
    <w:rsid w:val="006E5991"/>
    <w:rsid w:val="006E7BC0"/>
    <w:rsid w:val="006F086D"/>
    <w:rsid w:val="006F18E2"/>
    <w:rsid w:val="006F1D64"/>
    <w:rsid w:val="006F2D54"/>
    <w:rsid w:val="006F4356"/>
    <w:rsid w:val="006F4B50"/>
    <w:rsid w:val="006F569D"/>
    <w:rsid w:val="006F61A1"/>
    <w:rsid w:val="006F6982"/>
    <w:rsid w:val="006F6A05"/>
    <w:rsid w:val="006F6E1C"/>
    <w:rsid w:val="006F7299"/>
    <w:rsid w:val="006F7DB9"/>
    <w:rsid w:val="00700219"/>
    <w:rsid w:val="0070048D"/>
    <w:rsid w:val="00700B9C"/>
    <w:rsid w:val="00701073"/>
    <w:rsid w:val="0070108F"/>
    <w:rsid w:val="00701A48"/>
    <w:rsid w:val="00701B57"/>
    <w:rsid w:val="00701D11"/>
    <w:rsid w:val="00701DB9"/>
    <w:rsid w:val="00703CFD"/>
    <w:rsid w:val="00704098"/>
    <w:rsid w:val="007041A3"/>
    <w:rsid w:val="0070526A"/>
    <w:rsid w:val="00705C36"/>
    <w:rsid w:val="00705FDA"/>
    <w:rsid w:val="007069C2"/>
    <w:rsid w:val="00707291"/>
    <w:rsid w:val="00710460"/>
    <w:rsid w:val="00711011"/>
    <w:rsid w:val="00712351"/>
    <w:rsid w:val="007137A7"/>
    <w:rsid w:val="00713B07"/>
    <w:rsid w:val="00715A58"/>
    <w:rsid w:val="007161D2"/>
    <w:rsid w:val="00716AF2"/>
    <w:rsid w:val="00716CA7"/>
    <w:rsid w:val="007174E9"/>
    <w:rsid w:val="007203E2"/>
    <w:rsid w:val="00722490"/>
    <w:rsid w:val="00722EB4"/>
    <w:rsid w:val="00722F24"/>
    <w:rsid w:val="00723292"/>
    <w:rsid w:val="00723C34"/>
    <w:rsid w:val="007248C7"/>
    <w:rsid w:val="00724C9C"/>
    <w:rsid w:val="007278C8"/>
    <w:rsid w:val="0073019A"/>
    <w:rsid w:val="00730530"/>
    <w:rsid w:val="007309CA"/>
    <w:rsid w:val="00731596"/>
    <w:rsid w:val="0073159E"/>
    <w:rsid w:val="00731C05"/>
    <w:rsid w:val="00734F1B"/>
    <w:rsid w:val="00735041"/>
    <w:rsid w:val="007357D8"/>
    <w:rsid w:val="00736C98"/>
    <w:rsid w:val="00736D06"/>
    <w:rsid w:val="00737058"/>
    <w:rsid w:val="00741EA0"/>
    <w:rsid w:val="00744467"/>
    <w:rsid w:val="00744D40"/>
    <w:rsid w:val="0074555F"/>
    <w:rsid w:val="007462CC"/>
    <w:rsid w:val="007463F9"/>
    <w:rsid w:val="00746557"/>
    <w:rsid w:val="00747FD3"/>
    <w:rsid w:val="0075184A"/>
    <w:rsid w:val="00752896"/>
    <w:rsid w:val="00756E6C"/>
    <w:rsid w:val="0075795F"/>
    <w:rsid w:val="00762009"/>
    <w:rsid w:val="00764E78"/>
    <w:rsid w:val="0077118A"/>
    <w:rsid w:val="00771C91"/>
    <w:rsid w:val="007744C7"/>
    <w:rsid w:val="00774E1D"/>
    <w:rsid w:val="007751F4"/>
    <w:rsid w:val="0077636D"/>
    <w:rsid w:val="007777D2"/>
    <w:rsid w:val="00781E78"/>
    <w:rsid w:val="0078258B"/>
    <w:rsid w:val="00783048"/>
    <w:rsid w:val="00783EE2"/>
    <w:rsid w:val="007843D1"/>
    <w:rsid w:val="007845BF"/>
    <w:rsid w:val="00784D89"/>
    <w:rsid w:val="00785E18"/>
    <w:rsid w:val="00786E65"/>
    <w:rsid w:val="0078761B"/>
    <w:rsid w:val="00791624"/>
    <w:rsid w:val="007918CD"/>
    <w:rsid w:val="00791DCB"/>
    <w:rsid w:val="00792823"/>
    <w:rsid w:val="00795A7E"/>
    <w:rsid w:val="007978C7"/>
    <w:rsid w:val="007A2122"/>
    <w:rsid w:val="007A51FD"/>
    <w:rsid w:val="007A64A1"/>
    <w:rsid w:val="007B25AC"/>
    <w:rsid w:val="007B265A"/>
    <w:rsid w:val="007B2823"/>
    <w:rsid w:val="007B29DE"/>
    <w:rsid w:val="007B42F4"/>
    <w:rsid w:val="007B7481"/>
    <w:rsid w:val="007B7C96"/>
    <w:rsid w:val="007C0F49"/>
    <w:rsid w:val="007C1E82"/>
    <w:rsid w:val="007C2E0A"/>
    <w:rsid w:val="007C362E"/>
    <w:rsid w:val="007C5E38"/>
    <w:rsid w:val="007C61E5"/>
    <w:rsid w:val="007C648B"/>
    <w:rsid w:val="007C7569"/>
    <w:rsid w:val="007D07C3"/>
    <w:rsid w:val="007D0C07"/>
    <w:rsid w:val="007D0E47"/>
    <w:rsid w:val="007D121B"/>
    <w:rsid w:val="007D29B1"/>
    <w:rsid w:val="007D349C"/>
    <w:rsid w:val="007D5651"/>
    <w:rsid w:val="007D5A7D"/>
    <w:rsid w:val="007D5B6E"/>
    <w:rsid w:val="007D6BC5"/>
    <w:rsid w:val="007E03A9"/>
    <w:rsid w:val="007E21EE"/>
    <w:rsid w:val="007E25B3"/>
    <w:rsid w:val="007E3D08"/>
    <w:rsid w:val="007E3F66"/>
    <w:rsid w:val="007E6E03"/>
    <w:rsid w:val="007E6F67"/>
    <w:rsid w:val="007E7CFE"/>
    <w:rsid w:val="007E7F45"/>
    <w:rsid w:val="007F0B90"/>
    <w:rsid w:val="007F308B"/>
    <w:rsid w:val="007F38BA"/>
    <w:rsid w:val="007F3F23"/>
    <w:rsid w:val="007F3FED"/>
    <w:rsid w:val="007F40B5"/>
    <w:rsid w:val="007F7EB6"/>
    <w:rsid w:val="0080334D"/>
    <w:rsid w:val="00805346"/>
    <w:rsid w:val="008101C2"/>
    <w:rsid w:val="008103DD"/>
    <w:rsid w:val="00811565"/>
    <w:rsid w:val="0081174D"/>
    <w:rsid w:val="00812081"/>
    <w:rsid w:val="008134E1"/>
    <w:rsid w:val="00814A7D"/>
    <w:rsid w:val="008163A1"/>
    <w:rsid w:val="008169B4"/>
    <w:rsid w:val="00817982"/>
    <w:rsid w:val="00817F57"/>
    <w:rsid w:val="00817FC7"/>
    <w:rsid w:val="00820076"/>
    <w:rsid w:val="0082097C"/>
    <w:rsid w:val="008223CA"/>
    <w:rsid w:val="00822EE4"/>
    <w:rsid w:val="00824751"/>
    <w:rsid w:val="0083449A"/>
    <w:rsid w:val="008354F0"/>
    <w:rsid w:val="00836FA2"/>
    <w:rsid w:val="00837889"/>
    <w:rsid w:val="008403A9"/>
    <w:rsid w:val="00840770"/>
    <w:rsid w:val="00843886"/>
    <w:rsid w:val="008439CC"/>
    <w:rsid w:val="00844CED"/>
    <w:rsid w:val="008464EA"/>
    <w:rsid w:val="00846A91"/>
    <w:rsid w:val="00847456"/>
    <w:rsid w:val="008510E3"/>
    <w:rsid w:val="00852FDB"/>
    <w:rsid w:val="008537D6"/>
    <w:rsid w:val="00854D24"/>
    <w:rsid w:val="008552D9"/>
    <w:rsid w:val="008566B3"/>
    <w:rsid w:val="00856764"/>
    <w:rsid w:val="00857C3E"/>
    <w:rsid w:val="00861EB2"/>
    <w:rsid w:val="008622D5"/>
    <w:rsid w:val="008666FF"/>
    <w:rsid w:val="008669EB"/>
    <w:rsid w:val="00866AA4"/>
    <w:rsid w:val="00870FD0"/>
    <w:rsid w:val="00872C3B"/>
    <w:rsid w:val="0087342E"/>
    <w:rsid w:val="00873681"/>
    <w:rsid w:val="00874073"/>
    <w:rsid w:val="00874421"/>
    <w:rsid w:val="0087636F"/>
    <w:rsid w:val="00882E31"/>
    <w:rsid w:val="00883BBD"/>
    <w:rsid w:val="00883C2D"/>
    <w:rsid w:val="00886218"/>
    <w:rsid w:val="00886624"/>
    <w:rsid w:val="008911CE"/>
    <w:rsid w:val="0089194D"/>
    <w:rsid w:val="00891DA4"/>
    <w:rsid w:val="00894886"/>
    <w:rsid w:val="00894B65"/>
    <w:rsid w:val="0089544C"/>
    <w:rsid w:val="0089579F"/>
    <w:rsid w:val="00896598"/>
    <w:rsid w:val="008A236C"/>
    <w:rsid w:val="008A4392"/>
    <w:rsid w:val="008A4D2F"/>
    <w:rsid w:val="008A6405"/>
    <w:rsid w:val="008A66B0"/>
    <w:rsid w:val="008A680E"/>
    <w:rsid w:val="008A69EE"/>
    <w:rsid w:val="008B0C6D"/>
    <w:rsid w:val="008B0F5B"/>
    <w:rsid w:val="008B11BB"/>
    <w:rsid w:val="008B27DD"/>
    <w:rsid w:val="008B30E1"/>
    <w:rsid w:val="008B32DE"/>
    <w:rsid w:val="008B38E7"/>
    <w:rsid w:val="008B3FFA"/>
    <w:rsid w:val="008B45CE"/>
    <w:rsid w:val="008B6C72"/>
    <w:rsid w:val="008B77C0"/>
    <w:rsid w:val="008B7859"/>
    <w:rsid w:val="008C0725"/>
    <w:rsid w:val="008C1437"/>
    <w:rsid w:val="008C1679"/>
    <w:rsid w:val="008C1781"/>
    <w:rsid w:val="008C244E"/>
    <w:rsid w:val="008C2614"/>
    <w:rsid w:val="008C2C73"/>
    <w:rsid w:val="008C3093"/>
    <w:rsid w:val="008C3237"/>
    <w:rsid w:val="008C44EE"/>
    <w:rsid w:val="008C4E0F"/>
    <w:rsid w:val="008C6292"/>
    <w:rsid w:val="008C6C6F"/>
    <w:rsid w:val="008D03EC"/>
    <w:rsid w:val="008D3536"/>
    <w:rsid w:val="008D35EA"/>
    <w:rsid w:val="008D38DD"/>
    <w:rsid w:val="008D4B79"/>
    <w:rsid w:val="008D5621"/>
    <w:rsid w:val="008D600E"/>
    <w:rsid w:val="008D641D"/>
    <w:rsid w:val="008D7303"/>
    <w:rsid w:val="008E2089"/>
    <w:rsid w:val="008E32FD"/>
    <w:rsid w:val="008E3D14"/>
    <w:rsid w:val="008E65B0"/>
    <w:rsid w:val="008F1439"/>
    <w:rsid w:val="008F164E"/>
    <w:rsid w:val="008F533A"/>
    <w:rsid w:val="008F63D6"/>
    <w:rsid w:val="008F7A88"/>
    <w:rsid w:val="009030AA"/>
    <w:rsid w:val="00905250"/>
    <w:rsid w:val="00905FC5"/>
    <w:rsid w:val="00906258"/>
    <w:rsid w:val="009068BC"/>
    <w:rsid w:val="00906975"/>
    <w:rsid w:val="00907975"/>
    <w:rsid w:val="00912381"/>
    <w:rsid w:val="00912AB7"/>
    <w:rsid w:val="00912E80"/>
    <w:rsid w:val="00914439"/>
    <w:rsid w:val="00915A10"/>
    <w:rsid w:val="0091605F"/>
    <w:rsid w:val="00917EF1"/>
    <w:rsid w:val="00920248"/>
    <w:rsid w:val="00920F10"/>
    <w:rsid w:val="00921201"/>
    <w:rsid w:val="009226C0"/>
    <w:rsid w:val="009237A9"/>
    <w:rsid w:val="00923AA0"/>
    <w:rsid w:val="00924969"/>
    <w:rsid w:val="009264A5"/>
    <w:rsid w:val="00927DCF"/>
    <w:rsid w:val="00930D6A"/>
    <w:rsid w:val="00931D67"/>
    <w:rsid w:val="00936928"/>
    <w:rsid w:val="00937709"/>
    <w:rsid w:val="00940663"/>
    <w:rsid w:val="00943446"/>
    <w:rsid w:val="00943D41"/>
    <w:rsid w:val="00944899"/>
    <w:rsid w:val="00944DE8"/>
    <w:rsid w:val="00946EFB"/>
    <w:rsid w:val="009474B6"/>
    <w:rsid w:val="00947AB5"/>
    <w:rsid w:val="00950642"/>
    <w:rsid w:val="009551A3"/>
    <w:rsid w:val="00955A82"/>
    <w:rsid w:val="00956536"/>
    <w:rsid w:val="00957270"/>
    <w:rsid w:val="009574BE"/>
    <w:rsid w:val="009577EC"/>
    <w:rsid w:val="00957806"/>
    <w:rsid w:val="00957D70"/>
    <w:rsid w:val="00960A6F"/>
    <w:rsid w:val="00961FC2"/>
    <w:rsid w:val="009623AF"/>
    <w:rsid w:val="009627DE"/>
    <w:rsid w:val="009644C4"/>
    <w:rsid w:val="0096505E"/>
    <w:rsid w:val="00965259"/>
    <w:rsid w:val="00965EA6"/>
    <w:rsid w:val="00967B77"/>
    <w:rsid w:val="0097058B"/>
    <w:rsid w:val="00971708"/>
    <w:rsid w:val="00972DCD"/>
    <w:rsid w:val="00973D95"/>
    <w:rsid w:val="00980652"/>
    <w:rsid w:val="00980AF1"/>
    <w:rsid w:val="00980C64"/>
    <w:rsid w:val="009818BA"/>
    <w:rsid w:val="00982641"/>
    <w:rsid w:val="00982930"/>
    <w:rsid w:val="00982B7F"/>
    <w:rsid w:val="0098313B"/>
    <w:rsid w:val="009832B0"/>
    <w:rsid w:val="0098507B"/>
    <w:rsid w:val="0098526B"/>
    <w:rsid w:val="00985534"/>
    <w:rsid w:val="00985F91"/>
    <w:rsid w:val="0098726D"/>
    <w:rsid w:val="009873B0"/>
    <w:rsid w:val="009877A9"/>
    <w:rsid w:val="00990AE7"/>
    <w:rsid w:val="00992410"/>
    <w:rsid w:val="00992FDD"/>
    <w:rsid w:val="00993F86"/>
    <w:rsid w:val="00995208"/>
    <w:rsid w:val="0099573F"/>
    <w:rsid w:val="009957C6"/>
    <w:rsid w:val="00995C53"/>
    <w:rsid w:val="00996661"/>
    <w:rsid w:val="009A050A"/>
    <w:rsid w:val="009A0514"/>
    <w:rsid w:val="009A1248"/>
    <w:rsid w:val="009A1A29"/>
    <w:rsid w:val="009A2119"/>
    <w:rsid w:val="009A290F"/>
    <w:rsid w:val="009A3077"/>
    <w:rsid w:val="009A4CDC"/>
    <w:rsid w:val="009A5104"/>
    <w:rsid w:val="009A5564"/>
    <w:rsid w:val="009A74CB"/>
    <w:rsid w:val="009B05AD"/>
    <w:rsid w:val="009B076D"/>
    <w:rsid w:val="009B0B99"/>
    <w:rsid w:val="009B1C41"/>
    <w:rsid w:val="009B2BAB"/>
    <w:rsid w:val="009B2D86"/>
    <w:rsid w:val="009B491B"/>
    <w:rsid w:val="009B7099"/>
    <w:rsid w:val="009B7DC2"/>
    <w:rsid w:val="009C0A43"/>
    <w:rsid w:val="009C215A"/>
    <w:rsid w:val="009C2422"/>
    <w:rsid w:val="009C446A"/>
    <w:rsid w:val="009D22A8"/>
    <w:rsid w:val="009D2671"/>
    <w:rsid w:val="009D2F79"/>
    <w:rsid w:val="009D3B14"/>
    <w:rsid w:val="009D7250"/>
    <w:rsid w:val="009D7915"/>
    <w:rsid w:val="009D7D81"/>
    <w:rsid w:val="009E0908"/>
    <w:rsid w:val="009E246F"/>
    <w:rsid w:val="009E2A75"/>
    <w:rsid w:val="009E2B2A"/>
    <w:rsid w:val="009E5F4B"/>
    <w:rsid w:val="009E785A"/>
    <w:rsid w:val="009F080E"/>
    <w:rsid w:val="009F1F86"/>
    <w:rsid w:val="009F2113"/>
    <w:rsid w:val="009F23D6"/>
    <w:rsid w:val="009F2B6B"/>
    <w:rsid w:val="009F3937"/>
    <w:rsid w:val="009F3C1A"/>
    <w:rsid w:val="009F40C1"/>
    <w:rsid w:val="009F436A"/>
    <w:rsid w:val="009F4909"/>
    <w:rsid w:val="009F5229"/>
    <w:rsid w:val="009F5410"/>
    <w:rsid w:val="009F56A7"/>
    <w:rsid w:val="009F5F34"/>
    <w:rsid w:val="009F7799"/>
    <w:rsid w:val="00A011D5"/>
    <w:rsid w:val="00A02650"/>
    <w:rsid w:val="00A03482"/>
    <w:rsid w:val="00A04731"/>
    <w:rsid w:val="00A053CB"/>
    <w:rsid w:val="00A0727A"/>
    <w:rsid w:val="00A076CC"/>
    <w:rsid w:val="00A07E93"/>
    <w:rsid w:val="00A10950"/>
    <w:rsid w:val="00A110F8"/>
    <w:rsid w:val="00A11548"/>
    <w:rsid w:val="00A11A22"/>
    <w:rsid w:val="00A13D8D"/>
    <w:rsid w:val="00A140EF"/>
    <w:rsid w:val="00A14D6A"/>
    <w:rsid w:val="00A15558"/>
    <w:rsid w:val="00A16454"/>
    <w:rsid w:val="00A2004A"/>
    <w:rsid w:val="00A207A8"/>
    <w:rsid w:val="00A21FC9"/>
    <w:rsid w:val="00A226B6"/>
    <w:rsid w:val="00A237EB"/>
    <w:rsid w:val="00A25D50"/>
    <w:rsid w:val="00A25D59"/>
    <w:rsid w:val="00A2738D"/>
    <w:rsid w:val="00A27897"/>
    <w:rsid w:val="00A30C5F"/>
    <w:rsid w:val="00A33507"/>
    <w:rsid w:val="00A33BFC"/>
    <w:rsid w:val="00A33E75"/>
    <w:rsid w:val="00A346E5"/>
    <w:rsid w:val="00A34AAB"/>
    <w:rsid w:val="00A36C96"/>
    <w:rsid w:val="00A428E2"/>
    <w:rsid w:val="00A42951"/>
    <w:rsid w:val="00A4440F"/>
    <w:rsid w:val="00A457BB"/>
    <w:rsid w:val="00A47C28"/>
    <w:rsid w:val="00A47D0F"/>
    <w:rsid w:val="00A50980"/>
    <w:rsid w:val="00A510C3"/>
    <w:rsid w:val="00A52929"/>
    <w:rsid w:val="00A53C89"/>
    <w:rsid w:val="00A5670C"/>
    <w:rsid w:val="00A57D30"/>
    <w:rsid w:val="00A612FC"/>
    <w:rsid w:val="00A679C0"/>
    <w:rsid w:val="00A70888"/>
    <w:rsid w:val="00A7097D"/>
    <w:rsid w:val="00A7215F"/>
    <w:rsid w:val="00A742AA"/>
    <w:rsid w:val="00A74B6C"/>
    <w:rsid w:val="00A74C2F"/>
    <w:rsid w:val="00A7592C"/>
    <w:rsid w:val="00A775A6"/>
    <w:rsid w:val="00A802A1"/>
    <w:rsid w:val="00A81244"/>
    <w:rsid w:val="00A81C66"/>
    <w:rsid w:val="00A8333A"/>
    <w:rsid w:val="00A86D9D"/>
    <w:rsid w:val="00A86E99"/>
    <w:rsid w:val="00A907C0"/>
    <w:rsid w:val="00A90D82"/>
    <w:rsid w:val="00A93A28"/>
    <w:rsid w:val="00A93AF3"/>
    <w:rsid w:val="00A93F65"/>
    <w:rsid w:val="00A95710"/>
    <w:rsid w:val="00A9598B"/>
    <w:rsid w:val="00A963F4"/>
    <w:rsid w:val="00A96A41"/>
    <w:rsid w:val="00A97DC0"/>
    <w:rsid w:val="00AA0B7D"/>
    <w:rsid w:val="00AA0CB6"/>
    <w:rsid w:val="00AA0D07"/>
    <w:rsid w:val="00AA1631"/>
    <w:rsid w:val="00AA4A35"/>
    <w:rsid w:val="00AA5BA3"/>
    <w:rsid w:val="00AA5D61"/>
    <w:rsid w:val="00AA5F56"/>
    <w:rsid w:val="00AA608E"/>
    <w:rsid w:val="00AA6238"/>
    <w:rsid w:val="00AA70A8"/>
    <w:rsid w:val="00AB03D3"/>
    <w:rsid w:val="00AB255A"/>
    <w:rsid w:val="00AB2846"/>
    <w:rsid w:val="00AB37F5"/>
    <w:rsid w:val="00AB38F1"/>
    <w:rsid w:val="00AB3A85"/>
    <w:rsid w:val="00AB3C2D"/>
    <w:rsid w:val="00AB4298"/>
    <w:rsid w:val="00AB42C9"/>
    <w:rsid w:val="00AB4EA1"/>
    <w:rsid w:val="00AB5C51"/>
    <w:rsid w:val="00AB64C7"/>
    <w:rsid w:val="00AB6E6B"/>
    <w:rsid w:val="00AB7970"/>
    <w:rsid w:val="00AC21F7"/>
    <w:rsid w:val="00AC2AC0"/>
    <w:rsid w:val="00AC3470"/>
    <w:rsid w:val="00AC54FA"/>
    <w:rsid w:val="00AD0175"/>
    <w:rsid w:val="00AD2903"/>
    <w:rsid w:val="00AD3423"/>
    <w:rsid w:val="00AD3BA3"/>
    <w:rsid w:val="00AD3C72"/>
    <w:rsid w:val="00AD6B1A"/>
    <w:rsid w:val="00AD6B4A"/>
    <w:rsid w:val="00AD73BF"/>
    <w:rsid w:val="00AE0F50"/>
    <w:rsid w:val="00AE3216"/>
    <w:rsid w:val="00AE3807"/>
    <w:rsid w:val="00AE3F4E"/>
    <w:rsid w:val="00AE42CD"/>
    <w:rsid w:val="00AE4FDA"/>
    <w:rsid w:val="00AE57C2"/>
    <w:rsid w:val="00AE57DC"/>
    <w:rsid w:val="00AE6BA1"/>
    <w:rsid w:val="00AE7E46"/>
    <w:rsid w:val="00AF0E8E"/>
    <w:rsid w:val="00AF1431"/>
    <w:rsid w:val="00AF221F"/>
    <w:rsid w:val="00AF244A"/>
    <w:rsid w:val="00AF3C20"/>
    <w:rsid w:val="00AF515E"/>
    <w:rsid w:val="00AF5344"/>
    <w:rsid w:val="00AF59D0"/>
    <w:rsid w:val="00B0091F"/>
    <w:rsid w:val="00B00BFC"/>
    <w:rsid w:val="00B0236F"/>
    <w:rsid w:val="00B03AB2"/>
    <w:rsid w:val="00B04DE4"/>
    <w:rsid w:val="00B05345"/>
    <w:rsid w:val="00B0545C"/>
    <w:rsid w:val="00B0596A"/>
    <w:rsid w:val="00B07ADA"/>
    <w:rsid w:val="00B10558"/>
    <w:rsid w:val="00B10AD2"/>
    <w:rsid w:val="00B119EE"/>
    <w:rsid w:val="00B1430A"/>
    <w:rsid w:val="00B1455A"/>
    <w:rsid w:val="00B14A00"/>
    <w:rsid w:val="00B151D9"/>
    <w:rsid w:val="00B15B15"/>
    <w:rsid w:val="00B15B20"/>
    <w:rsid w:val="00B160C5"/>
    <w:rsid w:val="00B16E78"/>
    <w:rsid w:val="00B17D1B"/>
    <w:rsid w:val="00B20214"/>
    <w:rsid w:val="00B2032A"/>
    <w:rsid w:val="00B20AE6"/>
    <w:rsid w:val="00B24223"/>
    <w:rsid w:val="00B25D74"/>
    <w:rsid w:val="00B25F87"/>
    <w:rsid w:val="00B26715"/>
    <w:rsid w:val="00B268A1"/>
    <w:rsid w:val="00B26C48"/>
    <w:rsid w:val="00B27107"/>
    <w:rsid w:val="00B2721D"/>
    <w:rsid w:val="00B30B21"/>
    <w:rsid w:val="00B30BAB"/>
    <w:rsid w:val="00B30E95"/>
    <w:rsid w:val="00B30EEF"/>
    <w:rsid w:val="00B31438"/>
    <w:rsid w:val="00B31B68"/>
    <w:rsid w:val="00B33588"/>
    <w:rsid w:val="00B3505A"/>
    <w:rsid w:val="00B35D70"/>
    <w:rsid w:val="00B36AF4"/>
    <w:rsid w:val="00B3705C"/>
    <w:rsid w:val="00B372A0"/>
    <w:rsid w:val="00B41925"/>
    <w:rsid w:val="00B419D3"/>
    <w:rsid w:val="00B41CD1"/>
    <w:rsid w:val="00B429E3"/>
    <w:rsid w:val="00B4463D"/>
    <w:rsid w:val="00B44B59"/>
    <w:rsid w:val="00B44B8E"/>
    <w:rsid w:val="00B44C7A"/>
    <w:rsid w:val="00B44FA7"/>
    <w:rsid w:val="00B46FA8"/>
    <w:rsid w:val="00B5290C"/>
    <w:rsid w:val="00B54FC5"/>
    <w:rsid w:val="00B55FBA"/>
    <w:rsid w:val="00B56798"/>
    <w:rsid w:val="00B5687D"/>
    <w:rsid w:val="00B60A46"/>
    <w:rsid w:val="00B60AA8"/>
    <w:rsid w:val="00B60CD2"/>
    <w:rsid w:val="00B61520"/>
    <w:rsid w:val="00B62FC6"/>
    <w:rsid w:val="00B64407"/>
    <w:rsid w:val="00B649C4"/>
    <w:rsid w:val="00B64C22"/>
    <w:rsid w:val="00B653A4"/>
    <w:rsid w:val="00B66F1F"/>
    <w:rsid w:val="00B67721"/>
    <w:rsid w:val="00B7039C"/>
    <w:rsid w:val="00B70655"/>
    <w:rsid w:val="00B709D6"/>
    <w:rsid w:val="00B71734"/>
    <w:rsid w:val="00B71AA4"/>
    <w:rsid w:val="00B71C28"/>
    <w:rsid w:val="00B71F89"/>
    <w:rsid w:val="00B7212C"/>
    <w:rsid w:val="00B725FA"/>
    <w:rsid w:val="00B728E1"/>
    <w:rsid w:val="00B72A29"/>
    <w:rsid w:val="00B73335"/>
    <w:rsid w:val="00B73785"/>
    <w:rsid w:val="00B73BE8"/>
    <w:rsid w:val="00B75268"/>
    <w:rsid w:val="00B756A0"/>
    <w:rsid w:val="00B7627E"/>
    <w:rsid w:val="00B767C3"/>
    <w:rsid w:val="00B800E5"/>
    <w:rsid w:val="00B80553"/>
    <w:rsid w:val="00B805B0"/>
    <w:rsid w:val="00B81384"/>
    <w:rsid w:val="00B81530"/>
    <w:rsid w:val="00B827FB"/>
    <w:rsid w:val="00B8426A"/>
    <w:rsid w:val="00B847C3"/>
    <w:rsid w:val="00B84A6D"/>
    <w:rsid w:val="00B853B9"/>
    <w:rsid w:val="00B85EA4"/>
    <w:rsid w:val="00B86A54"/>
    <w:rsid w:val="00B8767D"/>
    <w:rsid w:val="00B90557"/>
    <w:rsid w:val="00B9186D"/>
    <w:rsid w:val="00B91E84"/>
    <w:rsid w:val="00B92F5B"/>
    <w:rsid w:val="00B9337D"/>
    <w:rsid w:val="00B934E2"/>
    <w:rsid w:val="00B96339"/>
    <w:rsid w:val="00B96F69"/>
    <w:rsid w:val="00B972CD"/>
    <w:rsid w:val="00BA0553"/>
    <w:rsid w:val="00BA147B"/>
    <w:rsid w:val="00BA2C8C"/>
    <w:rsid w:val="00BA4C12"/>
    <w:rsid w:val="00BA5E70"/>
    <w:rsid w:val="00BA635B"/>
    <w:rsid w:val="00BA6EA3"/>
    <w:rsid w:val="00BA75A4"/>
    <w:rsid w:val="00BA79B9"/>
    <w:rsid w:val="00BB01B4"/>
    <w:rsid w:val="00BB03A3"/>
    <w:rsid w:val="00BB1D9A"/>
    <w:rsid w:val="00BB20E0"/>
    <w:rsid w:val="00BB21F1"/>
    <w:rsid w:val="00BB2930"/>
    <w:rsid w:val="00BB3BB3"/>
    <w:rsid w:val="00BB4AE7"/>
    <w:rsid w:val="00BB7D66"/>
    <w:rsid w:val="00BC17A0"/>
    <w:rsid w:val="00BC1CD5"/>
    <w:rsid w:val="00BC2E92"/>
    <w:rsid w:val="00BC3C17"/>
    <w:rsid w:val="00BC3ECC"/>
    <w:rsid w:val="00BC3F02"/>
    <w:rsid w:val="00BC5A30"/>
    <w:rsid w:val="00BC5A60"/>
    <w:rsid w:val="00BC64AA"/>
    <w:rsid w:val="00BC723C"/>
    <w:rsid w:val="00BC748B"/>
    <w:rsid w:val="00BC7579"/>
    <w:rsid w:val="00BC760F"/>
    <w:rsid w:val="00BD1361"/>
    <w:rsid w:val="00BD292C"/>
    <w:rsid w:val="00BD3E5C"/>
    <w:rsid w:val="00BD554D"/>
    <w:rsid w:val="00BD5B41"/>
    <w:rsid w:val="00BE13FC"/>
    <w:rsid w:val="00BE3737"/>
    <w:rsid w:val="00BE561B"/>
    <w:rsid w:val="00BE5D1E"/>
    <w:rsid w:val="00BE6B26"/>
    <w:rsid w:val="00BE7F10"/>
    <w:rsid w:val="00BF417E"/>
    <w:rsid w:val="00BF485A"/>
    <w:rsid w:val="00BF4F0C"/>
    <w:rsid w:val="00BF538C"/>
    <w:rsid w:val="00BF78D5"/>
    <w:rsid w:val="00C00BDA"/>
    <w:rsid w:val="00C047CF"/>
    <w:rsid w:val="00C06BF5"/>
    <w:rsid w:val="00C06DB8"/>
    <w:rsid w:val="00C07B38"/>
    <w:rsid w:val="00C10253"/>
    <w:rsid w:val="00C114AF"/>
    <w:rsid w:val="00C118ED"/>
    <w:rsid w:val="00C1427D"/>
    <w:rsid w:val="00C14A36"/>
    <w:rsid w:val="00C168A6"/>
    <w:rsid w:val="00C17A41"/>
    <w:rsid w:val="00C203EB"/>
    <w:rsid w:val="00C21135"/>
    <w:rsid w:val="00C21388"/>
    <w:rsid w:val="00C22F78"/>
    <w:rsid w:val="00C2399B"/>
    <w:rsid w:val="00C23CED"/>
    <w:rsid w:val="00C2596C"/>
    <w:rsid w:val="00C25ED8"/>
    <w:rsid w:val="00C26B46"/>
    <w:rsid w:val="00C274B4"/>
    <w:rsid w:val="00C310B9"/>
    <w:rsid w:val="00C31F30"/>
    <w:rsid w:val="00C32357"/>
    <w:rsid w:val="00C335CC"/>
    <w:rsid w:val="00C33F7C"/>
    <w:rsid w:val="00C34FAB"/>
    <w:rsid w:val="00C35B1A"/>
    <w:rsid w:val="00C3722A"/>
    <w:rsid w:val="00C4132A"/>
    <w:rsid w:val="00C41B53"/>
    <w:rsid w:val="00C432DA"/>
    <w:rsid w:val="00C44DF6"/>
    <w:rsid w:val="00C46FEF"/>
    <w:rsid w:val="00C4706C"/>
    <w:rsid w:val="00C47340"/>
    <w:rsid w:val="00C51594"/>
    <w:rsid w:val="00C5179C"/>
    <w:rsid w:val="00C52035"/>
    <w:rsid w:val="00C552E0"/>
    <w:rsid w:val="00C60695"/>
    <w:rsid w:val="00C6078A"/>
    <w:rsid w:val="00C607ED"/>
    <w:rsid w:val="00C62B97"/>
    <w:rsid w:val="00C63817"/>
    <w:rsid w:val="00C653A3"/>
    <w:rsid w:val="00C6607B"/>
    <w:rsid w:val="00C67AAC"/>
    <w:rsid w:val="00C71375"/>
    <w:rsid w:val="00C716E1"/>
    <w:rsid w:val="00C72E2F"/>
    <w:rsid w:val="00C72E9B"/>
    <w:rsid w:val="00C73997"/>
    <w:rsid w:val="00C744DB"/>
    <w:rsid w:val="00C74E04"/>
    <w:rsid w:val="00C763BD"/>
    <w:rsid w:val="00C778EC"/>
    <w:rsid w:val="00C808C6"/>
    <w:rsid w:val="00C80EEC"/>
    <w:rsid w:val="00C815A7"/>
    <w:rsid w:val="00C81B7D"/>
    <w:rsid w:val="00C82B6A"/>
    <w:rsid w:val="00C82CCA"/>
    <w:rsid w:val="00C8300B"/>
    <w:rsid w:val="00C85C90"/>
    <w:rsid w:val="00C86854"/>
    <w:rsid w:val="00C86999"/>
    <w:rsid w:val="00C87EC7"/>
    <w:rsid w:val="00C9133E"/>
    <w:rsid w:val="00C92A7A"/>
    <w:rsid w:val="00C9326E"/>
    <w:rsid w:val="00C9533B"/>
    <w:rsid w:val="00C974A4"/>
    <w:rsid w:val="00C97AB0"/>
    <w:rsid w:val="00C97FBA"/>
    <w:rsid w:val="00CA06DB"/>
    <w:rsid w:val="00CA0B87"/>
    <w:rsid w:val="00CA18EC"/>
    <w:rsid w:val="00CA38F8"/>
    <w:rsid w:val="00CA561F"/>
    <w:rsid w:val="00CA7995"/>
    <w:rsid w:val="00CA7B1A"/>
    <w:rsid w:val="00CA7B5F"/>
    <w:rsid w:val="00CB1234"/>
    <w:rsid w:val="00CB2743"/>
    <w:rsid w:val="00CB27BA"/>
    <w:rsid w:val="00CB3886"/>
    <w:rsid w:val="00CB4DDC"/>
    <w:rsid w:val="00CB676E"/>
    <w:rsid w:val="00CB7A2D"/>
    <w:rsid w:val="00CC1322"/>
    <w:rsid w:val="00CC3881"/>
    <w:rsid w:val="00CC464E"/>
    <w:rsid w:val="00CC526B"/>
    <w:rsid w:val="00CC5B1B"/>
    <w:rsid w:val="00CC6489"/>
    <w:rsid w:val="00CD1BA4"/>
    <w:rsid w:val="00CD28DA"/>
    <w:rsid w:val="00CD2A86"/>
    <w:rsid w:val="00CD41CA"/>
    <w:rsid w:val="00CD71F3"/>
    <w:rsid w:val="00CE2346"/>
    <w:rsid w:val="00CE3584"/>
    <w:rsid w:val="00CE46B7"/>
    <w:rsid w:val="00CE56D9"/>
    <w:rsid w:val="00CE5BFD"/>
    <w:rsid w:val="00CE7820"/>
    <w:rsid w:val="00CF0CE2"/>
    <w:rsid w:val="00CF0D26"/>
    <w:rsid w:val="00CF1BA8"/>
    <w:rsid w:val="00CF2A78"/>
    <w:rsid w:val="00CF2F0A"/>
    <w:rsid w:val="00CF5172"/>
    <w:rsid w:val="00CF5334"/>
    <w:rsid w:val="00CF5F45"/>
    <w:rsid w:val="00D008DE"/>
    <w:rsid w:val="00D00CA3"/>
    <w:rsid w:val="00D00FBF"/>
    <w:rsid w:val="00D011A3"/>
    <w:rsid w:val="00D01349"/>
    <w:rsid w:val="00D03DFD"/>
    <w:rsid w:val="00D0423B"/>
    <w:rsid w:val="00D054A6"/>
    <w:rsid w:val="00D0626F"/>
    <w:rsid w:val="00D07DC8"/>
    <w:rsid w:val="00D103A6"/>
    <w:rsid w:val="00D11083"/>
    <w:rsid w:val="00D11525"/>
    <w:rsid w:val="00D12CB6"/>
    <w:rsid w:val="00D1437E"/>
    <w:rsid w:val="00D16AA7"/>
    <w:rsid w:val="00D20414"/>
    <w:rsid w:val="00D20AF8"/>
    <w:rsid w:val="00D20CF5"/>
    <w:rsid w:val="00D21444"/>
    <w:rsid w:val="00D22FA6"/>
    <w:rsid w:val="00D23ACB"/>
    <w:rsid w:val="00D25210"/>
    <w:rsid w:val="00D27D6C"/>
    <w:rsid w:val="00D31157"/>
    <w:rsid w:val="00D3183A"/>
    <w:rsid w:val="00D32744"/>
    <w:rsid w:val="00D32F1A"/>
    <w:rsid w:val="00D34584"/>
    <w:rsid w:val="00D34968"/>
    <w:rsid w:val="00D34FD6"/>
    <w:rsid w:val="00D351B0"/>
    <w:rsid w:val="00D35368"/>
    <w:rsid w:val="00D35ECE"/>
    <w:rsid w:val="00D36896"/>
    <w:rsid w:val="00D40A2D"/>
    <w:rsid w:val="00D41AAB"/>
    <w:rsid w:val="00D45919"/>
    <w:rsid w:val="00D476E3"/>
    <w:rsid w:val="00D503A0"/>
    <w:rsid w:val="00D50DB9"/>
    <w:rsid w:val="00D51E9E"/>
    <w:rsid w:val="00D5209E"/>
    <w:rsid w:val="00D5377C"/>
    <w:rsid w:val="00D5419E"/>
    <w:rsid w:val="00D544D3"/>
    <w:rsid w:val="00D550A2"/>
    <w:rsid w:val="00D56DD5"/>
    <w:rsid w:val="00D61251"/>
    <w:rsid w:val="00D618C9"/>
    <w:rsid w:val="00D61F96"/>
    <w:rsid w:val="00D63FBC"/>
    <w:rsid w:val="00D65CAB"/>
    <w:rsid w:val="00D67433"/>
    <w:rsid w:val="00D67E27"/>
    <w:rsid w:val="00D67E84"/>
    <w:rsid w:val="00D70A8F"/>
    <w:rsid w:val="00D7180E"/>
    <w:rsid w:val="00D7508F"/>
    <w:rsid w:val="00D7534D"/>
    <w:rsid w:val="00D75BA5"/>
    <w:rsid w:val="00D772DC"/>
    <w:rsid w:val="00D81836"/>
    <w:rsid w:val="00D83102"/>
    <w:rsid w:val="00D84207"/>
    <w:rsid w:val="00D85B40"/>
    <w:rsid w:val="00D85DDE"/>
    <w:rsid w:val="00D86AA7"/>
    <w:rsid w:val="00D87B02"/>
    <w:rsid w:val="00D87EF0"/>
    <w:rsid w:val="00D90F2F"/>
    <w:rsid w:val="00D91E2F"/>
    <w:rsid w:val="00D9209D"/>
    <w:rsid w:val="00D9266E"/>
    <w:rsid w:val="00D92CCE"/>
    <w:rsid w:val="00D94501"/>
    <w:rsid w:val="00D94982"/>
    <w:rsid w:val="00D95B92"/>
    <w:rsid w:val="00DA20BA"/>
    <w:rsid w:val="00DA635E"/>
    <w:rsid w:val="00DA6630"/>
    <w:rsid w:val="00DA6712"/>
    <w:rsid w:val="00DA6D14"/>
    <w:rsid w:val="00DA73E6"/>
    <w:rsid w:val="00DA7659"/>
    <w:rsid w:val="00DB2331"/>
    <w:rsid w:val="00DB5174"/>
    <w:rsid w:val="00DB608F"/>
    <w:rsid w:val="00DB6E8F"/>
    <w:rsid w:val="00DB6F10"/>
    <w:rsid w:val="00DC0942"/>
    <w:rsid w:val="00DC1A53"/>
    <w:rsid w:val="00DC5310"/>
    <w:rsid w:val="00DC6E3B"/>
    <w:rsid w:val="00DC7786"/>
    <w:rsid w:val="00DC7F6D"/>
    <w:rsid w:val="00DD0509"/>
    <w:rsid w:val="00DD0D76"/>
    <w:rsid w:val="00DD1199"/>
    <w:rsid w:val="00DD27BF"/>
    <w:rsid w:val="00DD4EFD"/>
    <w:rsid w:val="00DD5242"/>
    <w:rsid w:val="00DD534F"/>
    <w:rsid w:val="00DD59F2"/>
    <w:rsid w:val="00DD5B47"/>
    <w:rsid w:val="00DD7914"/>
    <w:rsid w:val="00DE0ABF"/>
    <w:rsid w:val="00DE0ACC"/>
    <w:rsid w:val="00DE1829"/>
    <w:rsid w:val="00DE1CCA"/>
    <w:rsid w:val="00DE2B05"/>
    <w:rsid w:val="00DE2F33"/>
    <w:rsid w:val="00DE49FB"/>
    <w:rsid w:val="00DE558A"/>
    <w:rsid w:val="00DE62A8"/>
    <w:rsid w:val="00DE6304"/>
    <w:rsid w:val="00DE671B"/>
    <w:rsid w:val="00DE6AEE"/>
    <w:rsid w:val="00DE6D5D"/>
    <w:rsid w:val="00DE6E95"/>
    <w:rsid w:val="00DE71B6"/>
    <w:rsid w:val="00DE7C7B"/>
    <w:rsid w:val="00DF40B3"/>
    <w:rsid w:val="00DF57DD"/>
    <w:rsid w:val="00DF5F18"/>
    <w:rsid w:val="00DF6100"/>
    <w:rsid w:val="00DF6739"/>
    <w:rsid w:val="00DF7A59"/>
    <w:rsid w:val="00E014A8"/>
    <w:rsid w:val="00E02ACA"/>
    <w:rsid w:val="00E02FA8"/>
    <w:rsid w:val="00E04B31"/>
    <w:rsid w:val="00E056CA"/>
    <w:rsid w:val="00E0709E"/>
    <w:rsid w:val="00E10130"/>
    <w:rsid w:val="00E1063E"/>
    <w:rsid w:val="00E1237E"/>
    <w:rsid w:val="00E13225"/>
    <w:rsid w:val="00E13C1C"/>
    <w:rsid w:val="00E15BCA"/>
    <w:rsid w:val="00E214E1"/>
    <w:rsid w:val="00E2447C"/>
    <w:rsid w:val="00E25173"/>
    <w:rsid w:val="00E25A9C"/>
    <w:rsid w:val="00E26F1C"/>
    <w:rsid w:val="00E30326"/>
    <w:rsid w:val="00E331BA"/>
    <w:rsid w:val="00E3463A"/>
    <w:rsid w:val="00E34EC0"/>
    <w:rsid w:val="00E3585C"/>
    <w:rsid w:val="00E35BC4"/>
    <w:rsid w:val="00E402B6"/>
    <w:rsid w:val="00E40989"/>
    <w:rsid w:val="00E40CB4"/>
    <w:rsid w:val="00E41335"/>
    <w:rsid w:val="00E41A70"/>
    <w:rsid w:val="00E437D2"/>
    <w:rsid w:val="00E43D87"/>
    <w:rsid w:val="00E449EA"/>
    <w:rsid w:val="00E5042C"/>
    <w:rsid w:val="00E50617"/>
    <w:rsid w:val="00E50764"/>
    <w:rsid w:val="00E52259"/>
    <w:rsid w:val="00E540C3"/>
    <w:rsid w:val="00E553E9"/>
    <w:rsid w:val="00E55A20"/>
    <w:rsid w:val="00E573D3"/>
    <w:rsid w:val="00E57D25"/>
    <w:rsid w:val="00E60AA9"/>
    <w:rsid w:val="00E61DDF"/>
    <w:rsid w:val="00E62FA9"/>
    <w:rsid w:val="00E634AB"/>
    <w:rsid w:val="00E64956"/>
    <w:rsid w:val="00E66870"/>
    <w:rsid w:val="00E67F44"/>
    <w:rsid w:val="00E71107"/>
    <w:rsid w:val="00E730AC"/>
    <w:rsid w:val="00E74F23"/>
    <w:rsid w:val="00E75353"/>
    <w:rsid w:val="00E7667E"/>
    <w:rsid w:val="00E77AB2"/>
    <w:rsid w:val="00E77EB5"/>
    <w:rsid w:val="00E801C5"/>
    <w:rsid w:val="00E808FE"/>
    <w:rsid w:val="00E8146F"/>
    <w:rsid w:val="00E81E9D"/>
    <w:rsid w:val="00E81F48"/>
    <w:rsid w:val="00E826B1"/>
    <w:rsid w:val="00E83874"/>
    <w:rsid w:val="00E848AA"/>
    <w:rsid w:val="00E855A5"/>
    <w:rsid w:val="00E85A62"/>
    <w:rsid w:val="00E86245"/>
    <w:rsid w:val="00E862FB"/>
    <w:rsid w:val="00E909B1"/>
    <w:rsid w:val="00E930F2"/>
    <w:rsid w:val="00E9353E"/>
    <w:rsid w:val="00E94DBB"/>
    <w:rsid w:val="00E97402"/>
    <w:rsid w:val="00EA0A50"/>
    <w:rsid w:val="00EA0B07"/>
    <w:rsid w:val="00EA1373"/>
    <w:rsid w:val="00EA328A"/>
    <w:rsid w:val="00EA3665"/>
    <w:rsid w:val="00EA3907"/>
    <w:rsid w:val="00EA535F"/>
    <w:rsid w:val="00EA5992"/>
    <w:rsid w:val="00EA61DA"/>
    <w:rsid w:val="00EA6664"/>
    <w:rsid w:val="00EA6BC0"/>
    <w:rsid w:val="00EB0889"/>
    <w:rsid w:val="00EB0C3D"/>
    <w:rsid w:val="00EB0D75"/>
    <w:rsid w:val="00EB27FF"/>
    <w:rsid w:val="00EB2A59"/>
    <w:rsid w:val="00EB3064"/>
    <w:rsid w:val="00EB35B5"/>
    <w:rsid w:val="00EB4D18"/>
    <w:rsid w:val="00EB69AD"/>
    <w:rsid w:val="00EB6CE2"/>
    <w:rsid w:val="00EC0819"/>
    <w:rsid w:val="00EC0E70"/>
    <w:rsid w:val="00EC24B1"/>
    <w:rsid w:val="00EC3218"/>
    <w:rsid w:val="00EC3265"/>
    <w:rsid w:val="00EC45AD"/>
    <w:rsid w:val="00EC58C4"/>
    <w:rsid w:val="00EC601D"/>
    <w:rsid w:val="00EC79FB"/>
    <w:rsid w:val="00EC7AAC"/>
    <w:rsid w:val="00EC7BA3"/>
    <w:rsid w:val="00EC7EC5"/>
    <w:rsid w:val="00ED0AF8"/>
    <w:rsid w:val="00ED0C53"/>
    <w:rsid w:val="00ED0F8A"/>
    <w:rsid w:val="00ED349C"/>
    <w:rsid w:val="00ED3E9F"/>
    <w:rsid w:val="00ED52C1"/>
    <w:rsid w:val="00ED548B"/>
    <w:rsid w:val="00EE14BA"/>
    <w:rsid w:val="00EE1A71"/>
    <w:rsid w:val="00EE1E42"/>
    <w:rsid w:val="00EE41E3"/>
    <w:rsid w:val="00EE4519"/>
    <w:rsid w:val="00EE4C4A"/>
    <w:rsid w:val="00EE517F"/>
    <w:rsid w:val="00EE6ED6"/>
    <w:rsid w:val="00EE7E62"/>
    <w:rsid w:val="00EF0053"/>
    <w:rsid w:val="00EF3DCF"/>
    <w:rsid w:val="00EF40F8"/>
    <w:rsid w:val="00EF41E4"/>
    <w:rsid w:val="00EF4CCC"/>
    <w:rsid w:val="00EF4EA0"/>
    <w:rsid w:val="00EF51D3"/>
    <w:rsid w:val="00EF522F"/>
    <w:rsid w:val="00F016B0"/>
    <w:rsid w:val="00F0327E"/>
    <w:rsid w:val="00F032B3"/>
    <w:rsid w:val="00F03659"/>
    <w:rsid w:val="00F03F24"/>
    <w:rsid w:val="00F044BE"/>
    <w:rsid w:val="00F10A38"/>
    <w:rsid w:val="00F10C47"/>
    <w:rsid w:val="00F10EB9"/>
    <w:rsid w:val="00F11045"/>
    <w:rsid w:val="00F146B3"/>
    <w:rsid w:val="00F15753"/>
    <w:rsid w:val="00F21E69"/>
    <w:rsid w:val="00F22777"/>
    <w:rsid w:val="00F228A4"/>
    <w:rsid w:val="00F23CD4"/>
    <w:rsid w:val="00F30B43"/>
    <w:rsid w:val="00F31502"/>
    <w:rsid w:val="00F31A0E"/>
    <w:rsid w:val="00F320D6"/>
    <w:rsid w:val="00F333B0"/>
    <w:rsid w:val="00F3354F"/>
    <w:rsid w:val="00F33C63"/>
    <w:rsid w:val="00F340AA"/>
    <w:rsid w:val="00F34980"/>
    <w:rsid w:val="00F34BB6"/>
    <w:rsid w:val="00F3730B"/>
    <w:rsid w:val="00F4222A"/>
    <w:rsid w:val="00F423EF"/>
    <w:rsid w:val="00F43BC8"/>
    <w:rsid w:val="00F43D20"/>
    <w:rsid w:val="00F46C1D"/>
    <w:rsid w:val="00F46D45"/>
    <w:rsid w:val="00F47D00"/>
    <w:rsid w:val="00F50612"/>
    <w:rsid w:val="00F50A14"/>
    <w:rsid w:val="00F525C8"/>
    <w:rsid w:val="00F535A0"/>
    <w:rsid w:val="00F535A1"/>
    <w:rsid w:val="00F53A25"/>
    <w:rsid w:val="00F5414B"/>
    <w:rsid w:val="00F54287"/>
    <w:rsid w:val="00F5480E"/>
    <w:rsid w:val="00F56EEA"/>
    <w:rsid w:val="00F56FA0"/>
    <w:rsid w:val="00F617E8"/>
    <w:rsid w:val="00F61BB2"/>
    <w:rsid w:val="00F62AD5"/>
    <w:rsid w:val="00F62CC9"/>
    <w:rsid w:val="00F63B67"/>
    <w:rsid w:val="00F64246"/>
    <w:rsid w:val="00F65A52"/>
    <w:rsid w:val="00F672CD"/>
    <w:rsid w:val="00F7004C"/>
    <w:rsid w:val="00F71308"/>
    <w:rsid w:val="00F7136E"/>
    <w:rsid w:val="00F72056"/>
    <w:rsid w:val="00F723E8"/>
    <w:rsid w:val="00F7379A"/>
    <w:rsid w:val="00F737EC"/>
    <w:rsid w:val="00F741BB"/>
    <w:rsid w:val="00F745CF"/>
    <w:rsid w:val="00F75467"/>
    <w:rsid w:val="00F75761"/>
    <w:rsid w:val="00F80947"/>
    <w:rsid w:val="00F80D33"/>
    <w:rsid w:val="00F80F1A"/>
    <w:rsid w:val="00F81F3E"/>
    <w:rsid w:val="00F82034"/>
    <w:rsid w:val="00F82CBE"/>
    <w:rsid w:val="00F82FBE"/>
    <w:rsid w:val="00F8317D"/>
    <w:rsid w:val="00F83DD7"/>
    <w:rsid w:val="00F84A44"/>
    <w:rsid w:val="00F87597"/>
    <w:rsid w:val="00F87ADC"/>
    <w:rsid w:val="00F87AF7"/>
    <w:rsid w:val="00F90BDB"/>
    <w:rsid w:val="00F90F75"/>
    <w:rsid w:val="00F91F15"/>
    <w:rsid w:val="00F93B25"/>
    <w:rsid w:val="00F93CD5"/>
    <w:rsid w:val="00F94DF4"/>
    <w:rsid w:val="00F95F95"/>
    <w:rsid w:val="00F9626D"/>
    <w:rsid w:val="00F96A52"/>
    <w:rsid w:val="00F9736E"/>
    <w:rsid w:val="00F97DE9"/>
    <w:rsid w:val="00FA25FA"/>
    <w:rsid w:val="00FA28E2"/>
    <w:rsid w:val="00FA2EB0"/>
    <w:rsid w:val="00FA30A2"/>
    <w:rsid w:val="00FA4198"/>
    <w:rsid w:val="00FA5598"/>
    <w:rsid w:val="00FA5D64"/>
    <w:rsid w:val="00FA63D3"/>
    <w:rsid w:val="00FA7D99"/>
    <w:rsid w:val="00FB01FA"/>
    <w:rsid w:val="00FB0B9C"/>
    <w:rsid w:val="00FB0C5C"/>
    <w:rsid w:val="00FB190A"/>
    <w:rsid w:val="00FB1C55"/>
    <w:rsid w:val="00FB2659"/>
    <w:rsid w:val="00FB2F43"/>
    <w:rsid w:val="00FB45BE"/>
    <w:rsid w:val="00FB48E5"/>
    <w:rsid w:val="00FB5F1B"/>
    <w:rsid w:val="00FB7750"/>
    <w:rsid w:val="00FC0C4A"/>
    <w:rsid w:val="00FC217C"/>
    <w:rsid w:val="00FC3272"/>
    <w:rsid w:val="00FC32C4"/>
    <w:rsid w:val="00FC35CA"/>
    <w:rsid w:val="00FC4FB4"/>
    <w:rsid w:val="00FC65B9"/>
    <w:rsid w:val="00FC67B5"/>
    <w:rsid w:val="00FD1F5D"/>
    <w:rsid w:val="00FD3469"/>
    <w:rsid w:val="00FD3C2B"/>
    <w:rsid w:val="00FD5AA8"/>
    <w:rsid w:val="00FD5E29"/>
    <w:rsid w:val="00FD627F"/>
    <w:rsid w:val="00FD6ADA"/>
    <w:rsid w:val="00FD6F90"/>
    <w:rsid w:val="00FD7338"/>
    <w:rsid w:val="00FE1398"/>
    <w:rsid w:val="00FE382F"/>
    <w:rsid w:val="00FE3CEF"/>
    <w:rsid w:val="00FE3E68"/>
    <w:rsid w:val="00FE41B2"/>
    <w:rsid w:val="00FE4873"/>
    <w:rsid w:val="00FE5C50"/>
    <w:rsid w:val="00FE63E8"/>
    <w:rsid w:val="00FE7D3A"/>
    <w:rsid w:val="00FF0B54"/>
    <w:rsid w:val="00FF1142"/>
    <w:rsid w:val="00FF139A"/>
    <w:rsid w:val="00FF46B7"/>
    <w:rsid w:val="00FF58C0"/>
    <w:rsid w:val="00FF5DA7"/>
    <w:rsid w:val="00FF5FE4"/>
    <w:rsid w:val="00FF68A1"/>
    <w:rsid w:val="00FF6A9D"/>
    <w:rsid w:val="00FF7C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4AF1D"/>
  <w15:docId w15:val="{34DBC714-8674-4235-ADFA-D7444612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E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E62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A3C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8726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4655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322B"/>
    <w:rPr>
      <w:rFonts w:ascii="Tahoma" w:hAnsi="Tahoma" w:cs="Tahoma"/>
      <w:sz w:val="16"/>
      <w:szCs w:val="16"/>
    </w:rPr>
  </w:style>
  <w:style w:type="character" w:customStyle="1" w:styleId="TextedebullesCar">
    <w:name w:val="Texte de bulles Car"/>
    <w:basedOn w:val="Policepardfaut"/>
    <w:link w:val="Textedebulles"/>
    <w:uiPriority w:val="99"/>
    <w:semiHidden/>
    <w:rsid w:val="003C322B"/>
    <w:rPr>
      <w:rFonts w:ascii="Tahoma" w:hAnsi="Tahoma" w:cs="Tahoma"/>
      <w:sz w:val="16"/>
      <w:szCs w:val="16"/>
    </w:rPr>
  </w:style>
  <w:style w:type="paragraph" w:styleId="Titre">
    <w:name w:val="Title"/>
    <w:basedOn w:val="Normal"/>
    <w:next w:val="Normal"/>
    <w:link w:val="TitreCar"/>
    <w:uiPriority w:val="10"/>
    <w:qFormat/>
    <w:rsid w:val="003C32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C322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DE62A8"/>
    <w:pPr>
      <w:spacing w:after="101"/>
    </w:pPr>
    <w:rPr>
      <w:color w:val="333333"/>
    </w:rPr>
  </w:style>
  <w:style w:type="paragraph" w:styleId="Paragraphedeliste">
    <w:name w:val="List Paragraph"/>
    <w:aliases w:val="List Paragraph (numbered (a)),Bullets,Liste 1,List Paragraph1,References,Medium Grid 1 - Accent 21,List Paragraph nowy,Numbered List Paragraph,ReferencesCxSpLast,123 List Paragraph,List_Paragraph,Multilevel para_II,Akapit z listą BS"/>
    <w:basedOn w:val="Normal"/>
    <w:link w:val="ParagraphedelisteCar"/>
    <w:uiPriority w:val="34"/>
    <w:qFormat/>
    <w:rsid w:val="00DE62A8"/>
    <w:pPr>
      <w:ind w:left="720"/>
      <w:contextualSpacing/>
    </w:pPr>
  </w:style>
  <w:style w:type="character" w:customStyle="1" w:styleId="st">
    <w:name w:val="st"/>
    <w:basedOn w:val="Policepardfaut"/>
    <w:rsid w:val="00DE62A8"/>
  </w:style>
  <w:style w:type="table" w:styleId="Grilledutableau">
    <w:name w:val="Table Grid"/>
    <w:basedOn w:val="TableauNormal"/>
    <w:uiPriority w:val="59"/>
    <w:rsid w:val="00DE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E62A8"/>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uiPriority w:val="11"/>
    <w:qFormat/>
    <w:rsid w:val="008552D9"/>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8552D9"/>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4A3C3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8726D"/>
    <w:rPr>
      <w:rFonts w:asciiTheme="majorHAnsi" w:eastAsiaTheme="majorEastAsia" w:hAnsiTheme="majorHAnsi" w:cstheme="majorBidi"/>
      <w:b/>
      <w:bCs/>
      <w:color w:val="4F81BD" w:themeColor="accent1"/>
    </w:rPr>
  </w:style>
  <w:style w:type="table" w:styleId="Grilleclaire-Accent1">
    <w:name w:val="Light Grid Accent 1"/>
    <w:basedOn w:val="TableauNormal"/>
    <w:uiPriority w:val="62"/>
    <w:rsid w:val="00DF7A5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ttedetabledesmatires">
    <w:name w:val="TOC Heading"/>
    <w:basedOn w:val="Titre1"/>
    <w:next w:val="Normal"/>
    <w:uiPriority w:val="39"/>
    <w:unhideWhenUsed/>
    <w:qFormat/>
    <w:rsid w:val="0009734E"/>
    <w:pPr>
      <w:outlineLvl w:val="9"/>
    </w:pPr>
  </w:style>
  <w:style w:type="paragraph" w:styleId="TM1">
    <w:name w:val="toc 1"/>
    <w:basedOn w:val="Normal"/>
    <w:next w:val="Normal"/>
    <w:autoRedefine/>
    <w:uiPriority w:val="39"/>
    <w:unhideWhenUsed/>
    <w:rsid w:val="0009734E"/>
    <w:pPr>
      <w:spacing w:after="100"/>
    </w:pPr>
  </w:style>
  <w:style w:type="paragraph" w:styleId="TM2">
    <w:name w:val="toc 2"/>
    <w:basedOn w:val="Normal"/>
    <w:next w:val="Normal"/>
    <w:autoRedefine/>
    <w:uiPriority w:val="39"/>
    <w:unhideWhenUsed/>
    <w:rsid w:val="00907975"/>
    <w:pPr>
      <w:tabs>
        <w:tab w:val="left" w:pos="880"/>
        <w:tab w:val="right" w:leader="dot" w:pos="9836"/>
      </w:tabs>
      <w:spacing w:after="100"/>
      <w:ind w:left="220"/>
      <w:jc w:val="both"/>
    </w:pPr>
    <w:rPr>
      <w:rFonts w:ascii="Century Gothic" w:eastAsiaTheme="majorEastAsia" w:hAnsi="Century Gothic"/>
      <w:b/>
      <w:bCs/>
      <w:noProof/>
    </w:rPr>
  </w:style>
  <w:style w:type="paragraph" w:styleId="TM3">
    <w:name w:val="toc 3"/>
    <w:basedOn w:val="Normal"/>
    <w:next w:val="Normal"/>
    <w:autoRedefine/>
    <w:uiPriority w:val="39"/>
    <w:unhideWhenUsed/>
    <w:rsid w:val="0009734E"/>
    <w:pPr>
      <w:spacing w:after="100"/>
      <w:ind w:left="440"/>
    </w:pPr>
  </w:style>
  <w:style w:type="character" w:styleId="Lienhypertexte">
    <w:name w:val="Hyperlink"/>
    <w:basedOn w:val="Policepardfaut"/>
    <w:uiPriority w:val="99"/>
    <w:unhideWhenUsed/>
    <w:rsid w:val="0009734E"/>
    <w:rPr>
      <w:color w:val="0000FF" w:themeColor="hyperlink"/>
      <w:u w:val="single"/>
    </w:rPr>
  </w:style>
  <w:style w:type="paragraph" w:styleId="En-tte">
    <w:name w:val="header"/>
    <w:basedOn w:val="Normal"/>
    <w:link w:val="En-tteCar"/>
    <w:uiPriority w:val="99"/>
    <w:unhideWhenUsed/>
    <w:rsid w:val="0009734E"/>
    <w:pPr>
      <w:tabs>
        <w:tab w:val="center" w:pos="4536"/>
        <w:tab w:val="right" w:pos="9072"/>
      </w:tabs>
    </w:pPr>
  </w:style>
  <w:style w:type="character" w:customStyle="1" w:styleId="En-tteCar">
    <w:name w:val="En-tête Car"/>
    <w:basedOn w:val="Policepardfaut"/>
    <w:link w:val="En-tte"/>
    <w:uiPriority w:val="99"/>
    <w:rsid w:val="0009734E"/>
  </w:style>
  <w:style w:type="paragraph" w:styleId="Pieddepage">
    <w:name w:val="footer"/>
    <w:basedOn w:val="Normal"/>
    <w:link w:val="PieddepageCar"/>
    <w:uiPriority w:val="99"/>
    <w:unhideWhenUsed/>
    <w:rsid w:val="0009734E"/>
    <w:pPr>
      <w:tabs>
        <w:tab w:val="center" w:pos="4536"/>
        <w:tab w:val="right" w:pos="9072"/>
      </w:tabs>
    </w:pPr>
  </w:style>
  <w:style w:type="character" w:customStyle="1" w:styleId="PieddepageCar">
    <w:name w:val="Pied de page Car"/>
    <w:basedOn w:val="Policepardfaut"/>
    <w:link w:val="Pieddepage"/>
    <w:uiPriority w:val="99"/>
    <w:rsid w:val="0009734E"/>
  </w:style>
  <w:style w:type="character" w:styleId="Accentuationintense">
    <w:name w:val="Intense Emphasis"/>
    <w:basedOn w:val="Policepardfaut"/>
    <w:uiPriority w:val="21"/>
    <w:qFormat/>
    <w:rsid w:val="00D503A0"/>
    <w:rPr>
      <w:b/>
      <w:bCs/>
      <w:i/>
      <w:iCs/>
      <w:color w:val="4F81BD" w:themeColor="accent1"/>
    </w:rPr>
  </w:style>
  <w:style w:type="paragraph" w:styleId="Notedebasdepage">
    <w:name w:val="footnote text"/>
    <w:basedOn w:val="Normal"/>
    <w:link w:val="NotedebasdepageCar"/>
    <w:uiPriority w:val="99"/>
    <w:semiHidden/>
    <w:unhideWhenUsed/>
    <w:rsid w:val="00596971"/>
    <w:rPr>
      <w:sz w:val="20"/>
      <w:szCs w:val="20"/>
    </w:rPr>
  </w:style>
  <w:style w:type="character" w:customStyle="1" w:styleId="NotedebasdepageCar">
    <w:name w:val="Note de bas de page Car"/>
    <w:basedOn w:val="Policepardfaut"/>
    <w:link w:val="Notedebasdepage"/>
    <w:uiPriority w:val="99"/>
    <w:semiHidden/>
    <w:rsid w:val="00596971"/>
    <w:rPr>
      <w:sz w:val="20"/>
      <w:szCs w:val="20"/>
    </w:rPr>
  </w:style>
  <w:style w:type="character" w:styleId="Appelnotedebasdep">
    <w:name w:val="footnote reference"/>
    <w:aliases w:val="ftref,note bp,Footnotes refss,Footnote Reference1,16 Point,Superscript 6 Point,Car Car Char Car Char Car Car Char Car Char Char,Car Car Car Car Car Car Car Car Char Car Car Char Car Car Car Char Car Char Char Char,SUPERS"/>
    <w:basedOn w:val="Policepardfaut"/>
    <w:uiPriority w:val="99"/>
    <w:unhideWhenUsed/>
    <w:rsid w:val="00596971"/>
    <w:rPr>
      <w:vertAlign w:val="superscript"/>
    </w:rPr>
  </w:style>
  <w:style w:type="paragraph" w:customStyle="1" w:styleId="Default">
    <w:name w:val="Default"/>
    <w:rsid w:val="004259DA"/>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auNormal"/>
    <w:next w:val="Grilledutableau"/>
    <w:uiPriority w:val="39"/>
    <w:rsid w:val="00FD346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22790"/>
    <w:pPr>
      <w:spacing w:after="0" w:line="240" w:lineRule="auto"/>
    </w:pPr>
  </w:style>
  <w:style w:type="table" w:customStyle="1" w:styleId="Grilledutableau1">
    <w:name w:val="Grille du tableau1"/>
    <w:basedOn w:val="TableauNormal"/>
    <w:next w:val="Grilledutableau"/>
    <w:uiPriority w:val="59"/>
    <w:rsid w:val="00C763BD"/>
    <w:pPr>
      <w:spacing w:after="0" w:line="240" w:lineRule="auto"/>
    </w:pPr>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96677"/>
    <w:rPr>
      <w:sz w:val="16"/>
      <w:szCs w:val="16"/>
    </w:rPr>
  </w:style>
  <w:style w:type="paragraph" w:styleId="Commentaire">
    <w:name w:val="annotation text"/>
    <w:basedOn w:val="Normal"/>
    <w:link w:val="CommentaireCar"/>
    <w:uiPriority w:val="99"/>
    <w:semiHidden/>
    <w:unhideWhenUsed/>
    <w:rsid w:val="00596677"/>
    <w:rPr>
      <w:sz w:val="20"/>
      <w:szCs w:val="20"/>
    </w:rPr>
  </w:style>
  <w:style w:type="character" w:customStyle="1" w:styleId="CommentaireCar">
    <w:name w:val="Commentaire Car"/>
    <w:basedOn w:val="Policepardfaut"/>
    <w:link w:val="Commentaire"/>
    <w:uiPriority w:val="99"/>
    <w:semiHidden/>
    <w:rsid w:val="00596677"/>
    <w:rPr>
      <w:rFonts w:ascii="Times New Roman" w:eastAsia="Times New Roman" w:hAnsi="Times New Roman" w:cs="Times New Roman"/>
      <w:sz w:val="20"/>
      <w:szCs w:val="20"/>
      <w:lang w:val="en" w:eastAsia="fr-FR"/>
    </w:rPr>
  </w:style>
  <w:style w:type="paragraph" w:styleId="Objetducommentaire">
    <w:name w:val="annotation subject"/>
    <w:basedOn w:val="Commentaire"/>
    <w:next w:val="Commentaire"/>
    <w:link w:val="ObjetducommentaireCar"/>
    <w:uiPriority w:val="99"/>
    <w:semiHidden/>
    <w:unhideWhenUsed/>
    <w:rsid w:val="00596677"/>
    <w:rPr>
      <w:b/>
      <w:bCs/>
    </w:rPr>
  </w:style>
  <w:style w:type="character" w:customStyle="1" w:styleId="ObjetducommentaireCar">
    <w:name w:val="Objet du commentaire Car"/>
    <w:basedOn w:val="CommentaireCar"/>
    <w:link w:val="Objetducommentaire"/>
    <w:uiPriority w:val="99"/>
    <w:semiHidden/>
    <w:rsid w:val="00596677"/>
    <w:rPr>
      <w:rFonts w:ascii="Times New Roman" w:eastAsia="Times New Roman" w:hAnsi="Times New Roman" w:cs="Times New Roman"/>
      <w:b/>
      <w:bCs/>
      <w:sz w:val="20"/>
      <w:szCs w:val="20"/>
      <w:lang w:val="en" w:eastAsia="fr-FR"/>
    </w:rPr>
  </w:style>
  <w:style w:type="character" w:customStyle="1" w:styleId="Titre4Car">
    <w:name w:val="Titre 4 Car"/>
    <w:basedOn w:val="Policepardfaut"/>
    <w:link w:val="Titre4"/>
    <w:uiPriority w:val="9"/>
    <w:rsid w:val="00746557"/>
    <w:rPr>
      <w:rFonts w:asciiTheme="majorHAnsi" w:eastAsiaTheme="majorEastAsia" w:hAnsiTheme="majorHAnsi" w:cstheme="majorBidi"/>
      <w:i/>
      <w:iCs/>
      <w:color w:val="365F91" w:themeColor="accent1" w:themeShade="BF"/>
      <w:sz w:val="24"/>
      <w:szCs w:val="24"/>
      <w:lang w:val="en" w:eastAsia="fr-FR"/>
    </w:rPr>
  </w:style>
  <w:style w:type="paragraph" w:styleId="Corpsdetexte">
    <w:name w:val="Body Text"/>
    <w:basedOn w:val="Normal"/>
    <w:link w:val="CorpsdetexteCar"/>
    <w:uiPriority w:val="1"/>
    <w:qFormat/>
    <w:rsid w:val="007F3FED"/>
    <w:pPr>
      <w:widowControl w:val="0"/>
      <w:autoSpaceDE w:val="0"/>
      <w:autoSpaceDN w:val="0"/>
    </w:pPr>
    <w:rPr>
      <w:lang w:eastAsia="en-US"/>
    </w:rPr>
  </w:style>
  <w:style w:type="character" w:customStyle="1" w:styleId="CorpsdetexteCar">
    <w:name w:val="Corps de texte Car"/>
    <w:basedOn w:val="Policepardfaut"/>
    <w:link w:val="Corpsdetexte"/>
    <w:uiPriority w:val="1"/>
    <w:rsid w:val="007F3FED"/>
    <w:rPr>
      <w:rFonts w:ascii="Times New Roman" w:eastAsia="Times New Roman" w:hAnsi="Times New Roman" w:cs="Times New Roman"/>
      <w:sz w:val="24"/>
      <w:szCs w:val="24"/>
    </w:rPr>
  </w:style>
  <w:style w:type="character" w:customStyle="1" w:styleId="ParagraphedelisteCar">
    <w:name w:val="Paragraphe de liste Car"/>
    <w:aliases w:val="List Paragraph (numbered (a)) Car,Bullets Car,Liste 1 Car,List Paragraph1 Car,References Car,Medium Grid 1 - Accent 21 Car,List Paragraph nowy Car,Numbered List Paragraph Car,ReferencesCxSpLast Car,123 List Paragraph Car"/>
    <w:link w:val="Paragraphedeliste"/>
    <w:uiPriority w:val="34"/>
    <w:rsid w:val="00190AE9"/>
    <w:rPr>
      <w:rFonts w:ascii="Times New Roman" w:eastAsia="Times New Roman" w:hAnsi="Times New Roman" w:cs="Times New Roman"/>
      <w:sz w:val="24"/>
      <w:szCs w:val="24"/>
      <w:lang w:val="en" w:eastAsia="fr-FR"/>
    </w:rPr>
  </w:style>
  <w:style w:type="character" w:styleId="Mentionnonrsolue">
    <w:name w:val="Unresolved Mention"/>
    <w:basedOn w:val="Policepardfaut"/>
    <w:uiPriority w:val="99"/>
    <w:semiHidden/>
    <w:unhideWhenUsed/>
    <w:rsid w:val="00F87AF7"/>
    <w:rPr>
      <w:color w:val="605E5C"/>
      <w:shd w:val="clear" w:color="auto" w:fill="E1DFDD"/>
    </w:rPr>
  </w:style>
  <w:style w:type="paragraph" w:styleId="Sansinterligne">
    <w:name w:val="No Spacing"/>
    <w:link w:val="SansinterligneCar"/>
    <w:uiPriority w:val="1"/>
    <w:qFormat/>
    <w:rsid w:val="00D23ACB"/>
    <w:pPr>
      <w:spacing w:after="0" w:line="240" w:lineRule="auto"/>
    </w:pPr>
    <w:rPr>
      <w:rFonts w:ascii="Calibri" w:eastAsia="Calibri" w:hAnsi="Calibri" w:cs="Times New Roman"/>
    </w:rPr>
  </w:style>
  <w:style w:type="paragraph" w:customStyle="1" w:styleId="Paragraphedeliste1">
    <w:name w:val="Paragraphe de liste1"/>
    <w:basedOn w:val="Normal"/>
    <w:qFormat/>
    <w:rsid w:val="00D23ACB"/>
    <w:pPr>
      <w:ind w:left="720"/>
      <w:contextualSpacing/>
    </w:pPr>
    <w:rPr>
      <w:lang w:eastAsia="en-US"/>
    </w:rPr>
  </w:style>
  <w:style w:type="character" w:customStyle="1" w:styleId="SansinterligneCar">
    <w:name w:val="Sans interligne Car"/>
    <w:link w:val="Sansinterligne"/>
    <w:uiPriority w:val="1"/>
    <w:rsid w:val="00D23ACB"/>
    <w:rPr>
      <w:rFonts w:ascii="Calibri" w:eastAsia="Calibri" w:hAnsi="Calibri" w:cs="Times New Roman"/>
      <w:lang w:val="en"/>
    </w:rPr>
  </w:style>
  <w:style w:type="paragraph" w:customStyle="1" w:styleId="A1">
    <w:name w:val="A1"/>
    <w:basedOn w:val="Normal"/>
    <w:autoRedefine/>
    <w:rsid w:val="00EA1373"/>
    <w:pPr>
      <w:widowControl w:val="0"/>
      <w:tabs>
        <w:tab w:val="center" w:pos="4513"/>
      </w:tabs>
      <w:suppressAutoHyphens/>
      <w:jc w:val="center"/>
    </w:pPr>
    <w:rPr>
      <w:rFonts w:ascii="Arial" w:hAnsi="Arial" w:cs="Arial"/>
      <w:b/>
      <w:snapToGrid w:val="0"/>
      <w:spacing w:val="-4"/>
      <w:sz w:val="36"/>
      <w:szCs w:val="36"/>
    </w:rPr>
  </w:style>
  <w:style w:type="paragraph" w:customStyle="1" w:styleId="A2">
    <w:name w:val="A2"/>
    <w:basedOn w:val="Normal"/>
    <w:autoRedefine/>
    <w:rsid w:val="00D23ACB"/>
    <w:pPr>
      <w:widowControl w:val="0"/>
      <w:suppressAutoHyphens/>
      <w:jc w:val="center"/>
    </w:pPr>
    <w:rPr>
      <w:rFonts w:ascii="CG Times" w:hAnsi="CG Times"/>
      <w:b/>
      <w:snapToGrid w:val="0"/>
      <w:spacing w:val="-3"/>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368">
      <w:bodyDiv w:val="1"/>
      <w:marLeft w:val="0"/>
      <w:marRight w:val="0"/>
      <w:marTop w:val="0"/>
      <w:marBottom w:val="0"/>
      <w:divBdr>
        <w:top w:val="none" w:sz="0" w:space="0" w:color="auto"/>
        <w:left w:val="none" w:sz="0" w:space="0" w:color="auto"/>
        <w:bottom w:val="none" w:sz="0" w:space="0" w:color="auto"/>
        <w:right w:val="none" w:sz="0" w:space="0" w:color="auto"/>
      </w:divBdr>
    </w:div>
    <w:div w:id="12002914">
      <w:bodyDiv w:val="1"/>
      <w:marLeft w:val="0"/>
      <w:marRight w:val="0"/>
      <w:marTop w:val="0"/>
      <w:marBottom w:val="0"/>
      <w:divBdr>
        <w:top w:val="none" w:sz="0" w:space="0" w:color="auto"/>
        <w:left w:val="none" w:sz="0" w:space="0" w:color="auto"/>
        <w:bottom w:val="none" w:sz="0" w:space="0" w:color="auto"/>
        <w:right w:val="none" w:sz="0" w:space="0" w:color="auto"/>
      </w:divBdr>
    </w:div>
    <w:div w:id="75368678">
      <w:bodyDiv w:val="1"/>
      <w:marLeft w:val="0"/>
      <w:marRight w:val="0"/>
      <w:marTop w:val="0"/>
      <w:marBottom w:val="0"/>
      <w:divBdr>
        <w:top w:val="none" w:sz="0" w:space="0" w:color="auto"/>
        <w:left w:val="none" w:sz="0" w:space="0" w:color="auto"/>
        <w:bottom w:val="none" w:sz="0" w:space="0" w:color="auto"/>
        <w:right w:val="none" w:sz="0" w:space="0" w:color="auto"/>
      </w:divBdr>
    </w:div>
    <w:div w:id="158859707">
      <w:bodyDiv w:val="1"/>
      <w:marLeft w:val="0"/>
      <w:marRight w:val="0"/>
      <w:marTop w:val="0"/>
      <w:marBottom w:val="0"/>
      <w:divBdr>
        <w:top w:val="none" w:sz="0" w:space="0" w:color="auto"/>
        <w:left w:val="none" w:sz="0" w:space="0" w:color="auto"/>
        <w:bottom w:val="none" w:sz="0" w:space="0" w:color="auto"/>
        <w:right w:val="none" w:sz="0" w:space="0" w:color="auto"/>
      </w:divBdr>
    </w:div>
    <w:div w:id="181016714">
      <w:bodyDiv w:val="1"/>
      <w:marLeft w:val="0"/>
      <w:marRight w:val="0"/>
      <w:marTop w:val="0"/>
      <w:marBottom w:val="0"/>
      <w:divBdr>
        <w:top w:val="none" w:sz="0" w:space="0" w:color="auto"/>
        <w:left w:val="none" w:sz="0" w:space="0" w:color="auto"/>
        <w:bottom w:val="none" w:sz="0" w:space="0" w:color="auto"/>
        <w:right w:val="none" w:sz="0" w:space="0" w:color="auto"/>
      </w:divBdr>
    </w:div>
    <w:div w:id="231358481">
      <w:bodyDiv w:val="1"/>
      <w:marLeft w:val="0"/>
      <w:marRight w:val="0"/>
      <w:marTop w:val="0"/>
      <w:marBottom w:val="0"/>
      <w:divBdr>
        <w:top w:val="none" w:sz="0" w:space="0" w:color="auto"/>
        <w:left w:val="none" w:sz="0" w:space="0" w:color="auto"/>
        <w:bottom w:val="none" w:sz="0" w:space="0" w:color="auto"/>
        <w:right w:val="none" w:sz="0" w:space="0" w:color="auto"/>
      </w:divBdr>
    </w:div>
    <w:div w:id="231475828">
      <w:bodyDiv w:val="1"/>
      <w:marLeft w:val="0"/>
      <w:marRight w:val="0"/>
      <w:marTop w:val="0"/>
      <w:marBottom w:val="0"/>
      <w:divBdr>
        <w:top w:val="none" w:sz="0" w:space="0" w:color="auto"/>
        <w:left w:val="none" w:sz="0" w:space="0" w:color="auto"/>
        <w:bottom w:val="none" w:sz="0" w:space="0" w:color="auto"/>
        <w:right w:val="none" w:sz="0" w:space="0" w:color="auto"/>
      </w:divBdr>
    </w:div>
    <w:div w:id="264994693">
      <w:bodyDiv w:val="1"/>
      <w:marLeft w:val="0"/>
      <w:marRight w:val="0"/>
      <w:marTop w:val="0"/>
      <w:marBottom w:val="0"/>
      <w:divBdr>
        <w:top w:val="none" w:sz="0" w:space="0" w:color="auto"/>
        <w:left w:val="none" w:sz="0" w:space="0" w:color="auto"/>
        <w:bottom w:val="none" w:sz="0" w:space="0" w:color="auto"/>
        <w:right w:val="none" w:sz="0" w:space="0" w:color="auto"/>
      </w:divBdr>
    </w:div>
    <w:div w:id="295113861">
      <w:bodyDiv w:val="1"/>
      <w:marLeft w:val="0"/>
      <w:marRight w:val="0"/>
      <w:marTop w:val="0"/>
      <w:marBottom w:val="0"/>
      <w:divBdr>
        <w:top w:val="none" w:sz="0" w:space="0" w:color="auto"/>
        <w:left w:val="none" w:sz="0" w:space="0" w:color="auto"/>
        <w:bottom w:val="none" w:sz="0" w:space="0" w:color="auto"/>
        <w:right w:val="none" w:sz="0" w:space="0" w:color="auto"/>
      </w:divBdr>
    </w:div>
    <w:div w:id="305861333">
      <w:bodyDiv w:val="1"/>
      <w:marLeft w:val="0"/>
      <w:marRight w:val="0"/>
      <w:marTop w:val="0"/>
      <w:marBottom w:val="0"/>
      <w:divBdr>
        <w:top w:val="none" w:sz="0" w:space="0" w:color="auto"/>
        <w:left w:val="none" w:sz="0" w:space="0" w:color="auto"/>
        <w:bottom w:val="none" w:sz="0" w:space="0" w:color="auto"/>
        <w:right w:val="none" w:sz="0" w:space="0" w:color="auto"/>
      </w:divBdr>
      <w:divsChild>
        <w:div w:id="1251885561">
          <w:marLeft w:val="547"/>
          <w:marRight w:val="0"/>
          <w:marTop w:val="144"/>
          <w:marBottom w:val="0"/>
          <w:divBdr>
            <w:top w:val="none" w:sz="0" w:space="0" w:color="auto"/>
            <w:left w:val="none" w:sz="0" w:space="0" w:color="auto"/>
            <w:bottom w:val="none" w:sz="0" w:space="0" w:color="auto"/>
            <w:right w:val="none" w:sz="0" w:space="0" w:color="auto"/>
          </w:divBdr>
        </w:div>
        <w:div w:id="1792164549">
          <w:marLeft w:val="547"/>
          <w:marRight w:val="0"/>
          <w:marTop w:val="144"/>
          <w:marBottom w:val="0"/>
          <w:divBdr>
            <w:top w:val="none" w:sz="0" w:space="0" w:color="auto"/>
            <w:left w:val="none" w:sz="0" w:space="0" w:color="auto"/>
            <w:bottom w:val="none" w:sz="0" w:space="0" w:color="auto"/>
            <w:right w:val="none" w:sz="0" w:space="0" w:color="auto"/>
          </w:divBdr>
        </w:div>
        <w:div w:id="592980975">
          <w:marLeft w:val="547"/>
          <w:marRight w:val="0"/>
          <w:marTop w:val="144"/>
          <w:marBottom w:val="0"/>
          <w:divBdr>
            <w:top w:val="none" w:sz="0" w:space="0" w:color="auto"/>
            <w:left w:val="none" w:sz="0" w:space="0" w:color="auto"/>
            <w:bottom w:val="none" w:sz="0" w:space="0" w:color="auto"/>
            <w:right w:val="none" w:sz="0" w:space="0" w:color="auto"/>
          </w:divBdr>
        </w:div>
        <w:div w:id="1237396720">
          <w:marLeft w:val="547"/>
          <w:marRight w:val="0"/>
          <w:marTop w:val="144"/>
          <w:marBottom w:val="0"/>
          <w:divBdr>
            <w:top w:val="none" w:sz="0" w:space="0" w:color="auto"/>
            <w:left w:val="none" w:sz="0" w:space="0" w:color="auto"/>
            <w:bottom w:val="none" w:sz="0" w:space="0" w:color="auto"/>
            <w:right w:val="none" w:sz="0" w:space="0" w:color="auto"/>
          </w:divBdr>
        </w:div>
      </w:divsChild>
    </w:div>
    <w:div w:id="347099774">
      <w:bodyDiv w:val="1"/>
      <w:marLeft w:val="0"/>
      <w:marRight w:val="0"/>
      <w:marTop w:val="0"/>
      <w:marBottom w:val="0"/>
      <w:divBdr>
        <w:top w:val="none" w:sz="0" w:space="0" w:color="auto"/>
        <w:left w:val="none" w:sz="0" w:space="0" w:color="auto"/>
        <w:bottom w:val="none" w:sz="0" w:space="0" w:color="auto"/>
        <w:right w:val="none" w:sz="0" w:space="0" w:color="auto"/>
      </w:divBdr>
    </w:div>
    <w:div w:id="365954994">
      <w:bodyDiv w:val="1"/>
      <w:marLeft w:val="0"/>
      <w:marRight w:val="0"/>
      <w:marTop w:val="0"/>
      <w:marBottom w:val="0"/>
      <w:divBdr>
        <w:top w:val="none" w:sz="0" w:space="0" w:color="auto"/>
        <w:left w:val="none" w:sz="0" w:space="0" w:color="auto"/>
        <w:bottom w:val="none" w:sz="0" w:space="0" w:color="auto"/>
        <w:right w:val="none" w:sz="0" w:space="0" w:color="auto"/>
      </w:divBdr>
    </w:div>
    <w:div w:id="440612171">
      <w:bodyDiv w:val="1"/>
      <w:marLeft w:val="0"/>
      <w:marRight w:val="0"/>
      <w:marTop w:val="0"/>
      <w:marBottom w:val="0"/>
      <w:divBdr>
        <w:top w:val="none" w:sz="0" w:space="0" w:color="auto"/>
        <w:left w:val="none" w:sz="0" w:space="0" w:color="auto"/>
        <w:bottom w:val="none" w:sz="0" w:space="0" w:color="auto"/>
        <w:right w:val="none" w:sz="0" w:space="0" w:color="auto"/>
      </w:divBdr>
    </w:div>
    <w:div w:id="466708140">
      <w:bodyDiv w:val="1"/>
      <w:marLeft w:val="0"/>
      <w:marRight w:val="0"/>
      <w:marTop w:val="0"/>
      <w:marBottom w:val="0"/>
      <w:divBdr>
        <w:top w:val="none" w:sz="0" w:space="0" w:color="auto"/>
        <w:left w:val="none" w:sz="0" w:space="0" w:color="auto"/>
        <w:bottom w:val="none" w:sz="0" w:space="0" w:color="auto"/>
        <w:right w:val="none" w:sz="0" w:space="0" w:color="auto"/>
      </w:divBdr>
    </w:div>
    <w:div w:id="532499955">
      <w:bodyDiv w:val="1"/>
      <w:marLeft w:val="0"/>
      <w:marRight w:val="0"/>
      <w:marTop w:val="0"/>
      <w:marBottom w:val="0"/>
      <w:divBdr>
        <w:top w:val="none" w:sz="0" w:space="0" w:color="auto"/>
        <w:left w:val="none" w:sz="0" w:space="0" w:color="auto"/>
        <w:bottom w:val="none" w:sz="0" w:space="0" w:color="auto"/>
        <w:right w:val="none" w:sz="0" w:space="0" w:color="auto"/>
      </w:divBdr>
    </w:div>
    <w:div w:id="547304825">
      <w:bodyDiv w:val="1"/>
      <w:marLeft w:val="0"/>
      <w:marRight w:val="0"/>
      <w:marTop w:val="0"/>
      <w:marBottom w:val="0"/>
      <w:divBdr>
        <w:top w:val="none" w:sz="0" w:space="0" w:color="auto"/>
        <w:left w:val="none" w:sz="0" w:space="0" w:color="auto"/>
        <w:bottom w:val="none" w:sz="0" w:space="0" w:color="auto"/>
        <w:right w:val="none" w:sz="0" w:space="0" w:color="auto"/>
      </w:divBdr>
      <w:divsChild>
        <w:div w:id="2102800319">
          <w:marLeft w:val="0"/>
          <w:marRight w:val="0"/>
          <w:marTop w:val="150"/>
          <w:marBottom w:val="150"/>
          <w:divBdr>
            <w:top w:val="none" w:sz="0" w:space="0" w:color="auto"/>
            <w:left w:val="none" w:sz="0" w:space="0" w:color="auto"/>
            <w:bottom w:val="none" w:sz="0" w:space="0" w:color="auto"/>
            <w:right w:val="none" w:sz="0" w:space="0" w:color="auto"/>
          </w:divBdr>
        </w:div>
        <w:div w:id="1344627138">
          <w:marLeft w:val="0"/>
          <w:marRight w:val="0"/>
          <w:marTop w:val="0"/>
          <w:marBottom w:val="0"/>
          <w:divBdr>
            <w:top w:val="none" w:sz="0" w:space="0" w:color="auto"/>
            <w:left w:val="none" w:sz="0" w:space="0" w:color="auto"/>
            <w:bottom w:val="none" w:sz="0" w:space="0" w:color="auto"/>
            <w:right w:val="none" w:sz="0" w:space="0" w:color="auto"/>
          </w:divBdr>
        </w:div>
      </w:divsChild>
    </w:div>
    <w:div w:id="551428833">
      <w:bodyDiv w:val="1"/>
      <w:marLeft w:val="0"/>
      <w:marRight w:val="0"/>
      <w:marTop w:val="0"/>
      <w:marBottom w:val="0"/>
      <w:divBdr>
        <w:top w:val="none" w:sz="0" w:space="0" w:color="auto"/>
        <w:left w:val="none" w:sz="0" w:space="0" w:color="auto"/>
        <w:bottom w:val="none" w:sz="0" w:space="0" w:color="auto"/>
        <w:right w:val="none" w:sz="0" w:space="0" w:color="auto"/>
      </w:divBdr>
    </w:div>
    <w:div w:id="725106487">
      <w:bodyDiv w:val="1"/>
      <w:marLeft w:val="0"/>
      <w:marRight w:val="0"/>
      <w:marTop w:val="0"/>
      <w:marBottom w:val="0"/>
      <w:divBdr>
        <w:top w:val="none" w:sz="0" w:space="0" w:color="auto"/>
        <w:left w:val="none" w:sz="0" w:space="0" w:color="auto"/>
        <w:bottom w:val="none" w:sz="0" w:space="0" w:color="auto"/>
        <w:right w:val="none" w:sz="0" w:space="0" w:color="auto"/>
      </w:divBdr>
    </w:div>
    <w:div w:id="828599671">
      <w:bodyDiv w:val="1"/>
      <w:marLeft w:val="0"/>
      <w:marRight w:val="0"/>
      <w:marTop w:val="0"/>
      <w:marBottom w:val="0"/>
      <w:divBdr>
        <w:top w:val="none" w:sz="0" w:space="0" w:color="auto"/>
        <w:left w:val="none" w:sz="0" w:space="0" w:color="auto"/>
        <w:bottom w:val="none" w:sz="0" w:space="0" w:color="auto"/>
        <w:right w:val="none" w:sz="0" w:space="0" w:color="auto"/>
      </w:divBdr>
    </w:div>
    <w:div w:id="829102119">
      <w:bodyDiv w:val="1"/>
      <w:marLeft w:val="0"/>
      <w:marRight w:val="0"/>
      <w:marTop w:val="0"/>
      <w:marBottom w:val="0"/>
      <w:divBdr>
        <w:top w:val="none" w:sz="0" w:space="0" w:color="auto"/>
        <w:left w:val="none" w:sz="0" w:space="0" w:color="auto"/>
        <w:bottom w:val="none" w:sz="0" w:space="0" w:color="auto"/>
        <w:right w:val="none" w:sz="0" w:space="0" w:color="auto"/>
      </w:divBdr>
    </w:div>
    <w:div w:id="830218977">
      <w:bodyDiv w:val="1"/>
      <w:marLeft w:val="0"/>
      <w:marRight w:val="0"/>
      <w:marTop w:val="0"/>
      <w:marBottom w:val="0"/>
      <w:divBdr>
        <w:top w:val="none" w:sz="0" w:space="0" w:color="auto"/>
        <w:left w:val="none" w:sz="0" w:space="0" w:color="auto"/>
        <w:bottom w:val="none" w:sz="0" w:space="0" w:color="auto"/>
        <w:right w:val="none" w:sz="0" w:space="0" w:color="auto"/>
      </w:divBdr>
    </w:div>
    <w:div w:id="850952024">
      <w:bodyDiv w:val="1"/>
      <w:marLeft w:val="0"/>
      <w:marRight w:val="0"/>
      <w:marTop w:val="0"/>
      <w:marBottom w:val="0"/>
      <w:divBdr>
        <w:top w:val="none" w:sz="0" w:space="0" w:color="auto"/>
        <w:left w:val="none" w:sz="0" w:space="0" w:color="auto"/>
        <w:bottom w:val="none" w:sz="0" w:space="0" w:color="auto"/>
        <w:right w:val="none" w:sz="0" w:space="0" w:color="auto"/>
      </w:divBdr>
    </w:div>
    <w:div w:id="937523987">
      <w:bodyDiv w:val="1"/>
      <w:marLeft w:val="0"/>
      <w:marRight w:val="0"/>
      <w:marTop w:val="0"/>
      <w:marBottom w:val="0"/>
      <w:divBdr>
        <w:top w:val="none" w:sz="0" w:space="0" w:color="auto"/>
        <w:left w:val="none" w:sz="0" w:space="0" w:color="auto"/>
        <w:bottom w:val="none" w:sz="0" w:space="0" w:color="auto"/>
        <w:right w:val="none" w:sz="0" w:space="0" w:color="auto"/>
      </w:divBdr>
    </w:div>
    <w:div w:id="941568384">
      <w:bodyDiv w:val="1"/>
      <w:marLeft w:val="0"/>
      <w:marRight w:val="0"/>
      <w:marTop w:val="0"/>
      <w:marBottom w:val="0"/>
      <w:divBdr>
        <w:top w:val="none" w:sz="0" w:space="0" w:color="auto"/>
        <w:left w:val="none" w:sz="0" w:space="0" w:color="auto"/>
        <w:bottom w:val="none" w:sz="0" w:space="0" w:color="auto"/>
        <w:right w:val="none" w:sz="0" w:space="0" w:color="auto"/>
      </w:divBdr>
    </w:div>
    <w:div w:id="961228513">
      <w:bodyDiv w:val="1"/>
      <w:marLeft w:val="0"/>
      <w:marRight w:val="0"/>
      <w:marTop w:val="0"/>
      <w:marBottom w:val="0"/>
      <w:divBdr>
        <w:top w:val="none" w:sz="0" w:space="0" w:color="auto"/>
        <w:left w:val="none" w:sz="0" w:space="0" w:color="auto"/>
        <w:bottom w:val="none" w:sz="0" w:space="0" w:color="auto"/>
        <w:right w:val="none" w:sz="0" w:space="0" w:color="auto"/>
      </w:divBdr>
    </w:div>
    <w:div w:id="1007098187">
      <w:bodyDiv w:val="1"/>
      <w:marLeft w:val="0"/>
      <w:marRight w:val="0"/>
      <w:marTop w:val="0"/>
      <w:marBottom w:val="0"/>
      <w:divBdr>
        <w:top w:val="none" w:sz="0" w:space="0" w:color="auto"/>
        <w:left w:val="none" w:sz="0" w:space="0" w:color="auto"/>
        <w:bottom w:val="none" w:sz="0" w:space="0" w:color="auto"/>
        <w:right w:val="none" w:sz="0" w:space="0" w:color="auto"/>
      </w:divBdr>
    </w:div>
    <w:div w:id="1044527284">
      <w:bodyDiv w:val="1"/>
      <w:marLeft w:val="0"/>
      <w:marRight w:val="0"/>
      <w:marTop w:val="0"/>
      <w:marBottom w:val="0"/>
      <w:divBdr>
        <w:top w:val="none" w:sz="0" w:space="0" w:color="auto"/>
        <w:left w:val="none" w:sz="0" w:space="0" w:color="auto"/>
        <w:bottom w:val="none" w:sz="0" w:space="0" w:color="auto"/>
        <w:right w:val="none" w:sz="0" w:space="0" w:color="auto"/>
      </w:divBdr>
    </w:div>
    <w:div w:id="1072774047">
      <w:bodyDiv w:val="1"/>
      <w:marLeft w:val="0"/>
      <w:marRight w:val="0"/>
      <w:marTop w:val="0"/>
      <w:marBottom w:val="0"/>
      <w:divBdr>
        <w:top w:val="none" w:sz="0" w:space="0" w:color="auto"/>
        <w:left w:val="none" w:sz="0" w:space="0" w:color="auto"/>
        <w:bottom w:val="none" w:sz="0" w:space="0" w:color="auto"/>
        <w:right w:val="none" w:sz="0" w:space="0" w:color="auto"/>
      </w:divBdr>
    </w:div>
    <w:div w:id="1125738104">
      <w:bodyDiv w:val="1"/>
      <w:marLeft w:val="0"/>
      <w:marRight w:val="0"/>
      <w:marTop w:val="0"/>
      <w:marBottom w:val="0"/>
      <w:divBdr>
        <w:top w:val="none" w:sz="0" w:space="0" w:color="auto"/>
        <w:left w:val="none" w:sz="0" w:space="0" w:color="auto"/>
        <w:bottom w:val="none" w:sz="0" w:space="0" w:color="auto"/>
        <w:right w:val="none" w:sz="0" w:space="0" w:color="auto"/>
      </w:divBdr>
    </w:div>
    <w:div w:id="1196116093">
      <w:bodyDiv w:val="1"/>
      <w:marLeft w:val="0"/>
      <w:marRight w:val="0"/>
      <w:marTop w:val="0"/>
      <w:marBottom w:val="0"/>
      <w:divBdr>
        <w:top w:val="none" w:sz="0" w:space="0" w:color="auto"/>
        <w:left w:val="none" w:sz="0" w:space="0" w:color="auto"/>
        <w:bottom w:val="none" w:sz="0" w:space="0" w:color="auto"/>
        <w:right w:val="none" w:sz="0" w:space="0" w:color="auto"/>
      </w:divBdr>
    </w:div>
    <w:div w:id="1200900358">
      <w:bodyDiv w:val="1"/>
      <w:marLeft w:val="0"/>
      <w:marRight w:val="0"/>
      <w:marTop w:val="0"/>
      <w:marBottom w:val="0"/>
      <w:divBdr>
        <w:top w:val="none" w:sz="0" w:space="0" w:color="auto"/>
        <w:left w:val="none" w:sz="0" w:space="0" w:color="auto"/>
        <w:bottom w:val="none" w:sz="0" w:space="0" w:color="auto"/>
        <w:right w:val="none" w:sz="0" w:space="0" w:color="auto"/>
      </w:divBdr>
    </w:div>
    <w:div w:id="1206913402">
      <w:bodyDiv w:val="1"/>
      <w:marLeft w:val="0"/>
      <w:marRight w:val="0"/>
      <w:marTop w:val="0"/>
      <w:marBottom w:val="0"/>
      <w:divBdr>
        <w:top w:val="none" w:sz="0" w:space="0" w:color="auto"/>
        <w:left w:val="none" w:sz="0" w:space="0" w:color="auto"/>
        <w:bottom w:val="none" w:sz="0" w:space="0" w:color="auto"/>
        <w:right w:val="none" w:sz="0" w:space="0" w:color="auto"/>
      </w:divBdr>
    </w:div>
    <w:div w:id="1221791777">
      <w:bodyDiv w:val="1"/>
      <w:marLeft w:val="0"/>
      <w:marRight w:val="0"/>
      <w:marTop w:val="0"/>
      <w:marBottom w:val="0"/>
      <w:divBdr>
        <w:top w:val="none" w:sz="0" w:space="0" w:color="auto"/>
        <w:left w:val="none" w:sz="0" w:space="0" w:color="auto"/>
        <w:bottom w:val="none" w:sz="0" w:space="0" w:color="auto"/>
        <w:right w:val="none" w:sz="0" w:space="0" w:color="auto"/>
      </w:divBdr>
      <w:divsChild>
        <w:div w:id="1162895218">
          <w:marLeft w:val="547"/>
          <w:marRight w:val="0"/>
          <w:marTop w:val="130"/>
          <w:marBottom w:val="0"/>
          <w:divBdr>
            <w:top w:val="none" w:sz="0" w:space="0" w:color="auto"/>
            <w:left w:val="none" w:sz="0" w:space="0" w:color="auto"/>
            <w:bottom w:val="none" w:sz="0" w:space="0" w:color="auto"/>
            <w:right w:val="none" w:sz="0" w:space="0" w:color="auto"/>
          </w:divBdr>
        </w:div>
        <w:div w:id="352148674">
          <w:marLeft w:val="547"/>
          <w:marRight w:val="0"/>
          <w:marTop w:val="130"/>
          <w:marBottom w:val="0"/>
          <w:divBdr>
            <w:top w:val="none" w:sz="0" w:space="0" w:color="auto"/>
            <w:left w:val="none" w:sz="0" w:space="0" w:color="auto"/>
            <w:bottom w:val="none" w:sz="0" w:space="0" w:color="auto"/>
            <w:right w:val="none" w:sz="0" w:space="0" w:color="auto"/>
          </w:divBdr>
        </w:div>
        <w:div w:id="1628855935">
          <w:marLeft w:val="547"/>
          <w:marRight w:val="0"/>
          <w:marTop w:val="130"/>
          <w:marBottom w:val="0"/>
          <w:divBdr>
            <w:top w:val="none" w:sz="0" w:space="0" w:color="auto"/>
            <w:left w:val="none" w:sz="0" w:space="0" w:color="auto"/>
            <w:bottom w:val="none" w:sz="0" w:space="0" w:color="auto"/>
            <w:right w:val="none" w:sz="0" w:space="0" w:color="auto"/>
          </w:divBdr>
        </w:div>
      </w:divsChild>
    </w:div>
    <w:div w:id="1245720590">
      <w:bodyDiv w:val="1"/>
      <w:marLeft w:val="0"/>
      <w:marRight w:val="0"/>
      <w:marTop w:val="0"/>
      <w:marBottom w:val="0"/>
      <w:divBdr>
        <w:top w:val="none" w:sz="0" w:space="0" w:color="auto"/>
        <w:left w:val="none" w:sz="0" w:space="0" w:color="auto"/>
        <w:bottom w:val="none" w:sz="0" w:space="0" w:color="auto"/>
        <w:right w:val="none" w:sz="0" w:space="0" w:color="auto"/>
      </w:divBdr>
    </w:div>
    <w:div w:id="1258253000">
      <w:bodyDiv w:val="1"/>
      <w:marLeft w:val="0"/>
      <w:marRight w:val="0"/>
      <w:marTop w:val="0"/>
      <w:marBottom w:val="0"/>
      <w:divBdr>
        <w:top w:val="none" w:sz="0" w:space="0" w:color="auto"/>
        <w:left w:val="none" w:sz="0" w:space="0" w:color="auto"/>
        <w:bottom w:val="none" w:sz="0" w:space="0" w:color="auto"/>
        <w:right w:val="none" w:sz="0" w:space="0" w:color="auto"/>
      </w:divBdr>
    </w:div>
    <w:div w:id="1307395816">
      <w:bodyDiv w:val="1"/>
      <w:marLeft w:val="0"/>
      <w:marRight w:val="0"/>
      <w:marTop w:val="0"/>
      <w:marBottom w:val="0"/>
      <w:divBdr>
        <w:top w:val="none" w:sz="0" w:space="0" w:color="auto"/>
        <w:left w:val="none" w:sz="0" w:space="0" w:color="auto"/>
        <w:bottom w:val="none" w:sz="0" w:space="0" w:color="auto"/>
        <w:right w:val="none" w:sz="0" w:space="0" w:color="auto"/>
      </w:divBdr>
    </w:div>
    <w:div w:id="1310552446">
      <w:bodyDiv w:val="1"/>
      <w:marLeft w:val="0"/>
      <w:marRight w:val="0"/>
      <w:marTop w:val="0"/>
      <w:marBottom w:val="0"/>
      <w:divBdr>
        <w:top w:val="none" w:sz="0" w:space="0" w:color="auto"/>
        <w:left w:val="none" w:sz="0" w:space="0" w:color="auto"/>
        <w:bottom w:val="none" w:sz="0" w:space="0" w:color="auto"/>
        <w:right w:val="none" w:sz="0" w:space="0" w:color="auto"/>
      </w:divBdr>
    </w:div>
    <w:div w:id="1385132674">
      <w:bodyDiv w:val="1"/>
      <w:marLeft w:val="0"/>
      <w:marRight w:val="0"/>
      <w:marTop w:val="0"/>
      <w:marBottom w:val="0"/>
      <w:divBdr>
        <w:top w:val="none" w:sz="0" w:space="0" w:color="auto"/>
        <w:left w:val="none" w:sz="0" w:space="0" w:color="auto"/>
        <w:bottom w:val="none" w:sz="0" w:space="0" w:color="auto"/>
        <w:right w:val="none" w:sz="0" w:space="0" w:color="auto"/>
      </w:divBdr>
    </w:div>
    <w:div w:id="1402798497">
      <w:bodyDiv w:val="1"/>
      <w:marLeft w:val="0"/>
      <w:marRight w:val="0"/>
      <w:marTop w:val="0"/>
      <w:marBottom w:val="0"/>
      <w:divBdr>
        <w:top w:val="none" w:sz="0" w:space="0" w:color="auto"/>
        <w:left w:val="none" w:sz="0" w:space="0" w:color="auto"/>
        <w:bottom w:val="none" w:sz="0" w:space="0" w:color="auto"/>
        <w:right w:val="none" w:sz="0" w:space="0" w:color="auto"/>
      </w:divBdr>
    </w:div>
    <w:div w:id="1430737832">
      <w:bodyDiv w:val="1"/>
      <w:marLeft w:val="0"/>
      <w:marRight w:val="0"/>
      <w:marTop w:val="0"/>
      <w:marBottom w:val="0"/>
      <w:divBdr>
        <w:top w:val="none" w:sz="0" w:space="0" w:color="auto"/>
        <w:left w:val="none" w:sz="0" w:space="0" w:color="auto"/>
        <w:bottom w:val="none" w:sz="0" w:space="0" w:color="auto"/>
        <w:right w:val="none" w:sz="0" w:space="0" w:color="auto"/>
      </w:divBdr>
    </w:div>
    <w:div w:id="1576892308">
      <w:bodyDiv w:val="1"/>
      <w:marLeft w:val="0"/>
      <w:marRight w:val="0"/>
      <w:marTop w:val="0"/>
      <w:marBottom w:val="0"/>
      <w:divBdr>
        <w:top w:val="none" w:sz="0" w:space="0" w:color="auto"/>
        <w:left w:val="none" w:sz="0" w:space="0" w:color="auto"/>
        <w:bottom w:val="none" w:sz="0" w:space="0" w:color="auto"/>
        <w:right w:val="none" w:sz="0" w:space="0" w:color="auto"/>
      </w:divBdr>
    </w:div>
    <w:div w:id="1597471050">
      <w:bodyDiv w:val="1"/>
      <w:marLeft w:val="0"/>
      <w:marRight w:val="0"/>
      <w:marTop w:val="0"/>
      <w:marBottom w:val="0"/>
      <w:divBdr>
        <w:top w:val="none" w:sz="0" w:space="0" w:color="auto"/>
        <w:left w:val="none" w:sz="0" w:space="0" w:color="auto"/>
        <w:bottom w:val="none" w:sz="0" w:space="0" w:color="auto"/>
        <w:right w:val="none" w:sz="0" w:space="0" w:color="auto"/>
      </w:divBdr>
    </w:div>
    <w:div w:id="1650670649">
      <w:bodyDiv w:val="1"/>
      <w:marLeft w:val="0"/>
      <w:marRight w:val="0"/>
      <w:marTop w:val="0"/>
      <w:marBottom w:val="0"/>
      <w:divBdr>
        <w:top w:val="none" w:sz="0" w:space="0" w:color="auto"/>
        <w:left w:val="none" w:sz="0" w:space="0" w:color="auto"/>
        <w:bottom w:val="none" w:sz="0" w:space="0" w:color="auto"/>
        <w:right w:val="none" w:sz="0" w:space="0" w:color="auto"/>
      </w:divBdr>
    </w:div>
    <w:div w:id="1727295661">
      <w:bodyDiv w:val="1"/>
      <w:marLeft w:val="0"/>
      <w:marRight w:val="0"/>
      <w:marTop w:val="0"/>
      <w:marBottom w:val="0"/>
      <w:divBdr>
        <w:top w:val="none" w:sz="0" w:space="0" w:color="auto"/>
        <w:left w:val="none" w:sz="0" w:space="0" w:color="auto"/>
        <w:bottom w:val="none" w:sz="0" w:space="0" w:color="auto"/>
        <w:right w:val="none" w:sz="0" w:space="0" w:color="auto"/>
      </w:divBdr>
      <w:divsChild>
        <w:div w:id="870187868">
          <w:marLeft w:val="0"/>
          <w:marRight w:val="0"/>
          <w:marTop w:val="0"/>
          <w:marBottom w:val="0"/>
          <w:divBdr>
            <w:top w:val="none" w:sz="0" w:space="0" w:color="auto"/>
            <w:left w:val="none" w:sz="0" w:space="0" w:color="auto"/>
            <w:bottom w:val="none" w:sz="0" w:space="0" w:color="auto"/>
            <w:right w:val="none" w:sz="0" w:space="0" w:color="auto"/>
          </w:divBdr>
        </w:div>
        <w:div w:id="1462066702">
          <w:marLeft w:val="0"/>
          <w:marRight w:val="0"/>
          <w:marTop w:val="0"/>
          <w:marBottom w:val="0"/>
          <w:divBdr>
            <w:top w:val="none" w:sz="0" w:space="0" w:color="auto"/>
            <w:left w:val="none" w:sz="0" w:space="0" w:color="auto"/>
            <w:bottom w:val="none" w:sz="0" w:space="0" w:color="auto"/>
            <w:right w:val="none" w:sz="0" w:space="0" w:color="auto"/>
          </w:divBdr>
        </w:div>
      </w:divsChild>
    </w:div>
    <w:div w:id="1745298403">
      <w:bodyDiv w:val="1"/>
      <w:marLeft w:val="0"/>
      <w:marRight w:val="0"/>
      <w:marTop w:val="0"/>
      <w:marBottom w:val="0"/>
      <w:divBdr>
        <w:top w:val="none" w:sz="0" w:space="0" w:color="auto"/>
        <w:left w:val="none" w:sz="0" w:space="0" w:color="auto"/>
        <w:bottom w:val="none" w:sz="0" w:space="0" w:color="auto"/>
        <w:right w:val="none" w:sz="0" w:space="0" w:color="auto"/>
      </w:divBdr>
    </w:div>
    <w:div w:id="1766000973">
      <w:bodyDiv w:val="1"/>
      <w:marLeft w:val="0"/>
      <w:marRight w:val="0"/>
      <w:marTop w:val="0"/>
      <w:marBottom w:val="0"/>
      <w:divBdr>
        <w:top w:val="none" w:sz="0" w:space="0" w:color="auto"/>
        <w:left w:val="none" w:sz="0" w:space="0" w:color="auto"/>
        <w:bottom w:val="none" w:sz="0" w:space="0" w:color="auto"/>
        <w:right w:val="none" w:sz="0" w:space="0" w:color="auto"/>
      </w:divBdr>
    </w:div>
    <w:div w:id="1810898271">
      <w:bodyDiv w:val="1"/>
      <w:marLeft w:val="0"/>
      <w:marRight w:val="0"/>
      <w:marTop w:val="0"/>
      <w:marBottom w:val="0"/>
      <w:divBdr>
        <w:top w:val="none" w:sz="0" w:space="0" w:color="auto"/>
        <w:left w:val="none" w:sz="0" w:space="0" w:color="auto"/>
        <w:bottom w:val="none" w:sz="0" w:space="0" w:color="auto"/>
        <w:right w:val="none" w:sz="0" w:space="0" w:color="auto"/>
      </w:divBdr>
    </w:div>
    <w:div w:id="1849177523">
      <w:bodyDiv w:val="1"/>
      <w:marLeft w:val="0"/>
      <w:marRight w:val="0"/>
      <w:marTop w:val="0"/>
      <w:marBottom w:val="0"/>
      <w:divBdr>
        <w:top w:val="none" w:sz="0" w:space="0" w:color="auto"/>
        <w:left w:val="none" w:sz="0" w:space="0" w:color="auto"/>
        <w:bottom w:val="none" w:sz="0" w:space="0" w:color="auto"/>
        <w:right w:val="none" w:sz="0" w:space="0" w:color="auto"/>
      </w:divBdr>
    </w:div>
    <w:div w:id="1956012451">
      <w:bodyDiv w:val="1"/>
      <w:marLeft w:val="0"/>
      <w:marRight w:val="0"/>
      <w:marTop w:val="0"/>
      <w:marBottom w:val="0"/>
      <w:divBdr>
        <w:top w:val="none" w:sz="0" w:space="0" w:color="auto"/>
        <w:left w:val="none" w:sz="0" w:space="0" w:color="auto"/>
        <w:bottom w:val="none" w:sz="0" w:space="0" w:color="auto"/>
        <w:right w:val="none" w:sz="0" w:space="0" w:color="auto"/>
      </w:divBdr>
    </w:div>
    <w:div w:id="2018727128">
      <w:bodyDiv w:val="1"/>
      <w:marLeft w:val="0"/>
      <w:marRight w:val="0"/>
      <w:marTop w:val="0"/>
      <w:marBottom w:val="0"/>
      <w:divBdr>
        <w:top w:val="none" w:sz="0" w:space="0" w:color="auto"/>
        <w:left w:val="none" w:sz="0" w:space="0" w:color="auto"/>
        <w:bottom w:val="none" w:sz="0" w:space="0" w:color="auto"/>
        <w:right w:val="none" w:sz="0" w:space="0" w:color="auto"/>
      </w:divBdr>
      <w:divsChild>
        <w:div w:id="1136021025">
          <w:marLeft w:val="1166"/>
          <w:marRight w:val="0"/>
          <w:marTop w:val="134"/>
          <w:marBottom w:val="0"/>
          <w:divBdr>
            <w:top w:val="none" w:sz="0" w:space="0" w:color="auto"/>
            <w:left w:val="none" w:sz="0" w:space="0" w:color="auto"/>
            <w:bottom w:val="none" w:sz="0" w:space="0" w:color="auto"/>
            <w:right w:val="none" w:sz="0" w:space="0" w:color="auto"/>
          </w:divBdr>
        </w:div>
        <w:div w:id="1163854852">
          <w:marLeft w:val="1166"/>
          <w:marRight w:val="0"/>
          <w:marTop w:val="134"/>
          <w:marBottom w:val="0"/>
          <w:divBdr>
            <w:top w:val="none" w:sz="0" w:space="0" w:color="auto"/>
            <w:left w:val="none" w:sz="0" w:space="0" w:color="auto"/>
            <w:bottom w:val="none" w:sz="0" w:space="0" w:color="auto"/>
            <w:right w:val="none" w:sz="0" w:space="0" w:color="auto"/>
          </w:divBdr>
        </w:div>
        <w:div w:id="2141683494">
          <w:marLeft w:val="1166"/>
          <w:marRight w:val="0"/>
          <w:marTop w:val="134"/>
          <w:marBottom w:val="0"/>
          <w:divBdr>
            <w:top w:val="none" w:sz="0" w:space="0" w:color="auto"/>
            <w:left w:val="none" w:sz="0" w:space="0" w:color="auto"/>
            <w:bottom w:val="none" w:sz="0" w:space="0" w:color="auto"/>
            <w:right w:val="none" w:sz="0" w:space="0" w:color="auto"/>
          </w:divBdr>
        </w:div>
      </w:divsChild>
    </w:div>
    <w:div w:id="2036420690">
      <w:bodyDiv w:val="1"/>
      <w:marLeft w:val="0"/>
      <w:marRight w:val="0"/>
      <w:marTop w:val="0"/>
      <w:marBottom w:val="0"/>
      <w:divBdr>
        <w:top w:val="none" w:sz="0" w:space="0" w:color="auto"/>
        <w:left w:val="none" w:sz="0" w:space="0" w:color="auto"/>
        <w:bottom w:val="none" w:sz="0" w:space="0" w:color="auto"/>
        <w:right w:val="none" w:sz="0" w:space="0" w:color="auto"/>
      </w:divBdr>
    </w:div>
    <w:div w:id="2061516092">
      <w:bodyDiv w:val="1"/>
      <w:marLeft w:val="0"/>
      <w:marRight w:val="0"/>
      <w:marTop w:val="0"/>
      <w:marBottom w:val="0"/>
      <w:divBdr>
        <w:top w:val="none" w:sz="0" w:space="0" w:color="auto"/>
        <w:left w:val="none" w:sz="0" w:space="0" w:color="auto"/>
        <w:bottom w:val="none" w:sz="0" w:space="0" w:color="auto"/>
        <w:right w:val="none" w:sz="0" w:space="0" w:color="auto"/>
      </w:divBdr>
    </w:div>
    <w:div w:id="21407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C9FC2-CD3C-4B18-9A2C-3F9F1417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8</Pages>
  <Words>888</Words>
  <Characters>4885</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Gaspard MADJI</dc:creator>
  <cp:lastModifiedBy>Ibrahime Kalil KAMARA</cp:lastModifiedBy>
  <cp:revision>17</cp:revision>
  <cp:lastPrinted>2023-05-30T12:45:00Z</cp:lastPrinted>
  <dcterms:created xsi:type="dcterms:W3CDTF">2023-04-20T16:03:00Z</dcterms:created>
  <dcterms:modified xsi:type="dcterms:W3CDTF">2023-11-02T09:45:00Z</dcterms:modified>
</cp:coreProperties>
</file>